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57E" w:rsidRDefault="00FF457E" w:rsidP="00FF457E">
      <w:pPr>
        <w:pBdr>
          <w:bottom w:val="single" w:sz="12" w:space="1" w:color="auto"/>
        </w:pBdr>
        <w:jc w:val="center"/>
        <w:outlineLvl w:val="0"/>
        <w:rPr>
          <w:rFonts w:ascii="Georgia" w:hAnsi="Georgia"/>
          <w:b/>
          <w:kern w:val="36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02D70C" wp14:editId="1500EE75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6400800" cy="10001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7B5" w:rsidRDefault="008E77B5" w:rsidP="00FF457E">
      <w:pPr>
        <w:jc w:val="center"/>
        <w:outlineLvl w:val="0"/>
        <w:rPr>
          <w:rFonts w:ascii="Georgia" w:hAnsi="Georgia" w:cs="Times New Roman"/>
          <w:b/>
          <w:bCs/>
          <w:color w:val="000000"/>
        </w:rPr>
      </w:pPr>
    </w:p>
    <w:p w:rsidR="00FF457E" w:rsidRDefault="00350866" w:rsidP="00FF457E">
      <w:pPr>
        <w:jc w:val="center"/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Policy Council</w:t>
      </w:r>
    </w:p>
    <w:p w:rsidR="00FF457E" w:rsidRPr="00FC5D6F" w:rsidRDefault="00D14440" w:rsidP="00FF457E">
      <w:pPr>
        <w:jc w:val="center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March 26</w:t>
      </w:r>
      <w:r w:rsidR="0008162B">
        <w:rPr>
          <w:rFonts w:ascii="Georgia" w:hAnsi="Georgia" w:cs="Times New Roman"/>
          <w:bCs/>
          <w:color w:val="000000"/>
        </w:rPr>
        <w:t>, 2024</w:t>
      </w:r>
    </w:p>
    <w:p w:rsidR="00FF457E" w:rsidRPr="00FC5D6F" w:rsidRDefault="0008162B" w:rsidP="00FF457E">
      <w:pPr>
        <w:jc w:val="center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10</w:t>
      </w:r>
      <w:r w:rsidR="00EC4210">
        <w:rPr>
          <w:rFonts w:ascii="Georgia" w:hAnsi="Georgia" w:cs="Times New Roman"/>
          <w:bCs/>
          <w:color w:val="000000"/>
        </w:rPr>
        <w:t>:0</w:t>
      </w:r>
      <w:r w:rsidR="006E0D6C">
        <w:rPr>
          <w:rFonts w:ascii="Georgia" w:hAnsi="Georgia" w:cs="Times New Roman"/>
          <w:bCs/>
          <w:color w:val="000000"/>
        </w:rPr>
        <w:t>0</w:t>
      </w:r>
      <w:r w:rsidR="00FF457E" w:rsidRPr="00FC5D6F">
        <w:rPr>
          <w:rFonts w:ascii="Georgia" w:hAnsi="Georgia" w:cs="Times New Roman"/>
          <w:bCs/>
          <w:color w:val="000000"/>
        </w:rPr>
        <w:t xml:space="preserve"> </w:t>
      </w:r>
      <w:r w:rsidR="00EC4210">
        <w:rPr>
          <w:rFonts w:ascii="Georgia" w:hAnsi="Georgia" w:cs="Times New Roman"/>
          <w:bCs/>
          <w:color w:val="000000"/>
        </w:rPr>
        <w:t>a</w:t>
      </w:r>
      <w:r w:rsidR="00FF457E">
        <w:rPr>
          <w:rFonts w:ascii="Georgia" w:hAnsi="Georgia" w:cs="Times New Roman"/>
          <w:bCs/>
          <w:color w:val="000000"/>
        </w:rPr>
        <w:t xml:space="preserve">m </w:t>
      </w:r>
      <w:r w:rsidR="00FF457E" w:rsidRPr="00FC5D6F">
        <w:rPr>
          <w:rFonts w:ascii="Georgia" w:hAnsi="Georgia" w:cs="Times New Roman"/>
          <w:bCs/>
          <w:color w:val="000000"/>
        </w:rPr>
        <w:t xml:space="preserve">– </w:t>
      </w:r>
      <w:r w:rsidR="00EC4210">
        <w:rPr>
          <w:rFonts w:ascii="Georgia" w:hAnsi="Georgia" w:cs="Times New Roman"/>
          <w:bCs/>
          <w:color w:val="000000"/>
        </w:rPr>
        <w:t>1</w:t>
      </w:r>
      <w:r>
        <w:rPr>
          <w:rFonts w:ascii="Georgia" w:hAnsi="Georgia" w:cs="Times New Roman"/>
          <w:bCs/>
          <w:color w:val="000000"/>
        </w:rPr>
        <w:t>1</w:t>
      </w:r>
      <w:r w:rsidR="006E0D6C">
        <w:rPr>
          <w:rFonts w:ascii="Georgia" w:hAnsi="Georgia" w:cs="Times New Roman"/>
          <w:bCs/>
          <w:color w:val="000000"/>
        </w:rPr>
        <w:t>:30</w:t>
      </w:r>
      <w:r w:rsidR="00FF457E">
        <w:rPr>
          <w:rFonts w:ascii="Georgia" w:hAnsi="Georgia" w:cs="Times New Roman"/>
          <w:bCs/>
          <w:color w:val="000000"/>
        </w:rPr>
        <w:t xml:space="preserve"> </w:t>
      </w:r>
      <w:r w:rsidR="00EC4210">
        <w:rPr>
          <w:rFonts w:ascii="Georgia" w:hAnsi="Georgia" w:cs="Times New Roman"/>
          <w:bCs/>
          <w:color w:val="000000"/>
        </w:rPr>
        <w:t>a</w:t>
      </w:r>
      <w:r w:rsidR="00FF457E" w:rsidRPr="00FC5D6F">
        <w:rPr>
          <w:rFonts w:ascii="Georgia" w:hAnsi="Georgia" w:cs="Times New Roman"/>
          <w:bCs/>
          <w:color w:val="000000"/>
        </w:rPr>
        <w:t>m</w:t>
      </w:r>
    </w:p>
    <w:p w:rsidR="00AF6FC0" w:rsidRDefault="00EC4210" w:rsidP="00113AF2">
      <w:pPr>
        <w:jc w:val="center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871 Stanley Ave</w:t>
      </w:r>
    </w:p>
    <w:p w:rsidR="003B432E" w:rsidRDefault="003B432E" w:rsidP="00113AF2">
      <w:pPr>
        <w:jc w:val="center"/>
        <w:rPr>
          <w:rFonts w:ascii="Georgia" w:hAnsi="Georgia" w:cs="Times New Roman"/>
          <w:bCs/>
          <w:color w:val="000000"/>
        </w:rPr>
      </w:pPr>
    </w:p>
    <w:p w:rsidR="003B432E" w:rsidRDefault="003B432E" w:rsidP="003B432E">
      <w:pPr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Committee Purpose (per FSP Policy Council Bylaws):</w:t>
      </w:r>
    </w:p>
    <w:p w:rsidR="003B432E" w:rsidRDefault="003B432E" w:rsidP="003B432E">
      <w:pPr>
        <w:rPr>
          <w:rFonts w:ascii="Georgia" w:hAnsi="Georgia" w:cs="Times New Roman"/>
          <w:b/>
          <w:bCs/>
          <w:color w:val="000000"/>
        </w:rPr>
      </w:pPr>
    </w:p>
    <w:p w:rsidR="003B432E" w:rsidRPr="003B432E" w:rsidRDefault="003B432E" w:rsidP="003B432E">
      <w:pPr>
        <w:pStyle w:val="NormalWeb"/>
        <w:spacing w:before="0" w:beforeAutospacing="0" w:after="200" w:afterAutospacing="0"/>
      </w:pPr>
      <w:r>
        <w:rPr>
          <w:rFonts w:ascii="Georgia" w:hAnsi="Georgia"/>
          <w:b/>
          <w:bCs/>
          <w:color w:val="000000"/>
        </w:rPr>
        <w:tab/>
      </w:r>
      <w:r w:rsidRPr="003B432E">
        <w:rPr>
          <w:rFonts w:ascii="Georgia" w:hAnsi="Georgia"/>
          <w:color w:val="000000"/>
        </w:rPr>
        <w:t>The FSP Policy Council is</w:t>
      </w:r>
      <w:r w:rsidRPr="003B432E">
        <w:rPr>
          <w:rFonts w:ascii="Georgia" w:hAnsi="Georgia"/>
          <w:i/>
          <w:iCs/>
          <w:color w:val="000000"/>
        </w:rPr>
        <w:t xml:space="preserve"> </w:t>
      </w:r>
      <w:r w:rsidRPr="003B432E">
        <w:rPr>
          <w:rFonts w:ascii="Georgia" w:hAnsi="Georgia"/>
          <w:iCs/>
          <w:color w:val="333333"/>
          <w:shd w:val="clear" w:color="auto" w:fill="FFFFFF"/>
        </w:rPr>
        <w:t>“responsible for the direction of the Head Start program, including program design and operation, and long- and short-term planning goals and objectives, taking into account the annual community wide strategic planning and needs assessment and self-assessment.”</w:t>
      </w:r>
      <w:r w:rsidRPr="003B432E">
        <w:rPr>
          <w:rFonts w:ascii="Georgia" w:hAnsi="Georgia"/>
          <w:color w:val="333333"/>
          <w:shd w:val="clear" w:color="auto" w:fill="FFFFFF"/>
        </w:rPr>
        <w:t xml:space="preserve"> [HSPPS 642 (c) (2) (A)]</w:t>
      </w:r>
    </w:p>
    <w:p w:rsidR="003B432E" w:rsidRPr="003B432E" w:rsidRDefault="003B432E" w:rsidP="003B432E">
      <w:pPr>
        <w:pStyle w:val="NormalWeb"/>
        <w:spacing w:before="0" w:beforeAutospacing="0" w:after="200" w:afterAutospacing="0"/>
        <w:ind w:firstLine="360"/>
      </w:pPr>
      <w:r w:rsidRPr="003B432E">
        <w:rPr>
          <w:rFonts w:ascii="Georgia" w:hAnsi="Georgia"/>
          <w:color w:val="000000"/>
          <w:shd w:val="clear" w:color="auto" w:fill="FFFFFF"/>
        </w:rPr>
        <w:t>The FSP Policy Council is also responsible for upholding the program mission statement:</w:t>
      </w:r>
      <w:r w:rsidRPr="003B432E">
        <w:rPr>
          <w:rFonts w:ascii="Georgia" w:hAnsi="Georgia"/>
          <w:b/>
          <w:bCs/>
          <w:color w:val="000000"/>
          <w:shd w:val="clear" w:color="auto" w:fill="FFFFFF"/>
        </w:rPr>
        <w:t xml:space="preserve"> </w:t>
      </w:r>
      <w:r w:rsidRPr="003B432E">
        <w:rPr>
          <w:rFonts w:ascii="Georgia" w:hAnsi="Georgia"/>
          <w:color w:val="000000"/>
          <w:shd w:val="clear" w:color="auto" w:fill="FFFFFF"/>
        </w:rPr>
        <w:t>We partner with our families, schools, and communities to ensure each child arrives ready for Kindergarten.</w:t>
      </w:r>
    </w:p>
    <w:p w:rsidR="0008162B" w:rsidRPr="00B40B80" w:rsidRDefault="00EC4210" w:rsidP="00B40B80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Welcome</w:t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 w:rsidR="00FF457E" w:rsidRPr="00864D41">
        <w:rPr>
          <w:rFonts w:ascii="Georgia" w:hAnsi="Georgia" w:cs="Times New Roman"/>
          <w:b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>Heidi Calhoun</w:t>
      </w:r>
      <w:r w:rsidR="00F328A0" w:rsidRPr="00EC4210">
        <w:rPr>
          <w:rFonts w:ascii="Georgia" w:hAnsi="Georgia" w:cs="Times New Roman"/>
          <w:bCs/>
          <w:color w:val="000000"/>
        </w:rPr>
        <w:t xml:space="preserve"> </w:t>
      </w:r>
    </w:p>
    <w:p w:rsidR="005D261C" w:rsidRPr="008B0F53" w:rsidRDefault="00F328A0" w:rsidP="008B0F53">
      <w:pPr>
        <w:rPr>
          <w:rFonts w:ascii="Georgia" w:hAnsi="Georgia" w:cs="Times New Roman"/>
          <w:bCs/>
          <w:color w:val="000000"/>
        </w:rPr>
      </w:pPr>
      <w:r w:rsidRPr="008B0F53">
        <w:rPr>
          <w:rFonts w:ascii="Georgia" w:hAnsi="Georgia" w:cs="Times New Roman"/>
          <w:bCs/>
          <w:color w:val="000000"/>
        </w:rPr>
        <w:t xml:space="preserve">                              </w:t>
      </w:r>
    </w:p>
    <w:p w:rsidR="0008162B" w:rsidRDefault="00864D41" w:rsidP="00521125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</w:rPr>
      </w:pPr>
      <w:r w:rsidRPr="00864D41">
        <w:rPr>
          <w:rFonts w:ascii="Georgia" w:hAnsi="Georgia" w:cs="Times New Roman"/>
          <w:b/>
          <w:bCs/>
          <w:color w:val="000000"/>
        </w:rPr>
        <w:t>Old Business</w:t>
      </w:r>
    </w:p>
    <w:p w:rsidR="0008162B" w:rsidRPr="0008162B" w:rsidRDefault="00D14440" w:rsidP="003B6FEC">
      <w:pPr>
        <w:pStyle w:val="ListParagraph"/>
        <w:numPr>
          <w:ilvl w:val="0"/>
          <w:numId w:val="18"/>
        </w:numPr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February Minutes</w:t>
      </w:r>
      <w:r w:rsidR="0008162B" w:rsidRPr="0008162B">
        <w:rPr>
          <w:rFonts w:ascii="Georgia" w:hAnsi="Georgia" w:cs="Times New Roman"/>
          <w:bCs/>
          <w:color w:val="000000"/>
        </w:rPr>
        <w:t xml:space="preserve"> (v)</w:t>
      </w:r>
      <w:r w:rsidR="0008162B" w:rsidRPr="0008162B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  <w:t>Heidi Calhoun</w:t>
      </w:r>
      <w:r w:rsidR="0008162B" w:rsidRPr="0008162B">
        <w:rPr>
          <w:rFonts w:ascii="Georgia" w:hAnsi="Georgia" w:cs="Times New Roman"/>
          <w:bCs/>
          <w:color w:val="000000"/>
        </w:rPr>
        <w:tab/>
      </w:r>
    </w:p>
    <w:p w:rsidR="00B40B80" w:rsidRPr="00B40B80" w:rsidRDefault="00D14440" w:rsidP="0008162B">
      <w:pPr>
        <w:pStyle w:val="ListParagraph"/>
        <w:numPr>
          <w:ilvl w:val="0"/>
          <w:numId w:val="18"/>
        </w:numPr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 xml:space="preserve">February </w:t>
      </w:r>
      <w:r w:rsidR="00B40B80" w:rsidRPr="0008162B">
        <w:rPr>
          <w:rFonts w:ascii="Georgia" w:hAnsi="Georgia" w:cs="Times New Roman"/>
          <w:bCs/>
          <w:color w:val="000000"/>
        </w:rPr>
        <w:t>Financial Reports &amp;</w:t>
      </w:r>
      <w:r w:rsidR="00B40B80">
        <w:rPr>
          <w:rFonts w:ascii="Georgia" w:hAnsi="Georgia" w:cs="Times New Roman"/>
          <w:bCs/>
          <w:color w:val="000000"/>
        </w:rPr>
        <w:t xml:space="preserve"> </w:t>
      </w:r>
      <w:r w:rsidR="00B40B80" w:rsidRPr="0008162B">
        <w:rPr>
          <w:rFonts w:ascii="Georgia" w:hAnsi="Georgia" w:cs="Times New Roman"/>
          <w:bCs/>
          <w:color w:val="000000"/>
        </w:rPr>
        <w:t>Credit Card</w:t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AF068E">
        <w:rPr>
          <w:rFonts w:ascii="Georgia" w:hAnsi="Georgia" w:cs="Times New Roman"/>
          <w:bCs/>
          <w:color w:val="000000"/>
        </w:rPr>
        <w:t xml:space="preserve">Jessica </w:t>
      </w:r>
      <w:proofErr w:type="spellStart"/>
      <w:r w:rsidR="00AF068E">
        <w:rPr>
          <w:rFonts w:ascii="Georgia" w:hAnsi="Georgia" w:cs="Times New Roman"/>
          <w:bCs/>
          <w:color w:val="000000"/>
        </w:rPr>
        <w:t>Kreigline</w:t>
      </w:r>
      <w:proofErr w:type="spellEnd"/>
    </w:p>
    <w:p w:rsidR="005E020E" w:rsidRDefault="007C0587" w:rsidP="00D14440">
      <w:pPr>
        <w:pStyle w:val="ListParagraph"/>
        <w:ind w:left="1080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 xml:space="preserve"> </w:t>
      </w:r>
      <w:r w:rsidR="00B40B80" w:rsidRPr="0008162B">
        <w:rPr>
          <w:rFonts w:ascii="Georgia" w:hAnsi="Georgia" w:cs="Times New Roman"/>
          <w:bCs/>
          <w:color w:val="000000"/>
        </w:rPr>
        <w:t>Expenditures (v)</w:t>
      </w:r>
    </w:p>
    <w:p w:rsidR="0008162B" w:rsidRPr="00EE3318" w:rsidRDefault="00EE3318" w:rsidP="00EE3318">
      <w:pPr>
        <w:pStyle w:val="ListParagraph"/>
        <w:numPr>
          <w:ilvl w:val="0"/>
          <w:numId w:val="18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Non-Compliance Update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  <w:t>Jessica Hatch</w:t>
      </w:r>
      <w:r w:rsidR="00B40B80" w:rsidRPr="00EE3318">
        <w:rPr>
          <w:rFonts w:ascii="Georgia" w:hAnsi="Georgia" w:cs="Times New Roman"/>
          <w:bCs/>
          <w:color w:val="000000"/>
        </w:rPr>
        <w:tab/>
      </w:r>
    </w:p>
    <w:p w:rsidR="008445AE" w:rsidRPr="0008162B" w:rsidRDefault="00521125" w:rsidP="0008162B">
      <w:pPr>
        <w:pStyle w:val="ListParagraph"/>
        <w:ind w:left="1080"/>
        <w:rPr>
          <w:rFonts w:ascii="Georgia" w:hAnsi="Georgia" w:cs="Times New Roman"/>
          <w:b/>
          <w:bCs/>
          <w:color w:val="000000"/>
        </w:rPr>
      </w:pPr>
      <w:r w:rsidRPr="0008162B">
        <w:rPr>
          <w:rFonts w:ascii="Georgia" w:hAnsi="Georgia" w:cs="Times New Roman"/>
          <w:bCs/>
          <w:color w:val="000000"/>
        </w:rPr>
        <w:t xml:space="preserve"> </w:t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  <w:r w:rsidR="00B40B80">
        <w:rPr>
          <w:rFonts w:ascii="Georgia" w:hAnsi="Georgia" w:cs="Times New Roman"/>
          <w:bCs/>
          <w:color w:val="000000"/>
        </w:rPr>
        <w:tab/>
      </w:r>
    </w:p>
    <w:p w:rsidR="00950FA4" w:rsidRDefault="003E75AA" w:rsidP="00521125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</w:rPr>
      </w:pPr>
      <w:r w:rsidRPr="00864D41">
        <w:rPr>
          <w:rFonts w:ascii="Georgia" w:hAnsi="Georgia" w:cs="Times New Roman"/>
          <w:b/>
          <w:bCs/>
          <w:color w:val="000000"/>
        </w:rPr>
        <w:t xml:space="preserve">New Business </w:t>
      </w:r>
    </w:p>
    <w:p w:rsidR="003A2B39" w:rsidRPr="003A2B39" w:rsidRDefault="00DA7BF9" w:rsidP="003A2B39">
      <w:pPr>
        <w:pStyle w:val="ListParagraph"/>
        <w:numPr>
          <w:ilvl w:val="3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Head Start/Early Head Start/HSSAP/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  <w:t xml:space="preserve">Annette </w:t>
      </w:r>
      <w:proofErr w:type="spellStart"/>
      <w:r>
        <w:rPr>
          <w:rFonts w:ascii="Georgia" w:hAnsi="Georgia" w:cs="Times New Roman"/>
          <w:bCs/>
          <w:color w:val="000000"/>
        </w:rPr>
        <w:t>Searfoss</w:t>
      </w:r>
      <w:proofErr w:type="spellEnd"/>
    </w:p>
    <w:p w:rsidR="003A2B39" w:rsidRDefault="00DA7BF9" w:rsidP="00DA7BF9">
      <w:pPr>
        <w:pStyle w:val="ListParagraph"/>
        <w:ind w:left="1170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Pre-K Counts Grants</w:t>
      </w:r>
      <w:r w:rsidR="003A2B39">
        <w:rPr>
          <w:rFonts w:ascii="Georgia" w:hAnsi="Georgia" w:cs="Times New Roman"/>
          <w:bCs/>
          <w:color w:val="000000"/>
        </w:rPr>
        <w:tab/>
      </w:r>
      <w:r w:rsidR="003A2B39">
        <w:rPr>
          <w:rFonts w:ascii="Georgia" w:hAnsi="Georgia" w:cs="Times New Roman"/>
          <w:bCs/>
          <w:color w:val="000000"/>
        </w:rPr>
        <w:tab/>
      </w:r>
      <w:r w:rsidR="003A2B39">
        <w:rPr>
          <w:rFonts w:ascii="Georgia" w:hAnsi="Georgia" w:cs="Times New Roman"/>
          <w:bCs/>
          <w:color w:val="000000"/>
        </w:rPr>
        <w:tab/>
      </w:r>
      <w:r w:rsidR="003A2B39">
        <w:rPr>
          <w:rFonts w:ascii="Georgia" w:hAnsi="Georgia" w:cs="Times New Roman"/>
          <w:bCs/>
          <w:color w:val="000000"/>
        </w:rPr>
        <w:tab/>
      </w:r>
      <w:r w:rsidR="003A2B39">
        <w:rPr>
          <w:rFonts w:ascii="Georgia" w:hAnsi="Georgia" w:cs="Times New Roman"/>
          <w:bCs/>
          <w:color w:val="000000"/>
        </w:rPr>
        <w:tab/>
      </w:r>
      <w:r w:rsidR="003A2B39">
        <w:rPr>
          <w:rFonts w:ascii="Georgia" w:hAnsi="Georgia" w:cs="Times New Roman"/>
          <w:bCs/>
          <w:color w:val="000000"/>
        </w:rPr>
        <w:tab/>
        <w:t>Jessica Hatch</w:t>
      </w:r>
    </w:p>
    <w:p w:rsidR="007C0587" w:rsidRPr="00D14440" w:rsidRDefault="003A2B39" w:rsidP="00DA7BF9">
      <w:pPr>
        <w:pStyle w:val="ListParagraph"/>
        <w:ind w:left="1170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  <w:t>Melisa Ostrowski</w:t>
      </w:r>
      <w:r w:rsidR="00D14440">
        <w:rPr>
          <w:rFonts w:ascii="Georgia" w:hAnsi="Georgia" w:cs="Times New Roman"/>
          <w:bCs/>
          <w:color w:val="000000"/>
        </w:rPr>
        <w:tab/>
      </w:r>
    </w:p>
    <w:p w:rsidR="007C0587" w:rsidRPr="00C65E1D" w:rsidRDefault="00DA7BF9" w:rsidP="00C65E1D">
      <w:pPr>
        <w:pStyle w:val="ListParagraph"/>
        <w:numPr>
          <w:ilvl w:val="3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Annual Budget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 w:rsidR="00D14440">
        <w:rPr>
          <w:rFonts w:ascii="Georgia" w:hAnsi="Georgia" w:cs="Times New Roman"/>
          <w:bCs/>
          <w:color w:val="000000"/>
        </w:rPr>
        <w:tab/>
      </w:r>
      <w:r w:rsidR="00D14440">
        <w:rPr>
          <w:rFonts w:ascii="Georgia" w:hAnsi="Georgia" w:cs="Times New Roman"/>
          <w:bCs/>
          <w:color w:val="000000"/>
        </w:rPr>
        <w:tab/>
      </w:r>
      <w:r w:rsidR="00D14440"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 xml:space="preserve">Jessica </w:t>
      </w:r>
      <w:proofErr w:type="spellStart"/>
      <w:r>
        <w:rPr>
          <w:rFonts w:ascii="Georgia" w:hAnsi="Georgia" w:cs="Times New Roman"/>
          <w:bCs/>
          <w:color w:val="000000"/>
        </w:rPr>
        <w:t>Kreigline</w:t>
      </w:r>
      <w:proofErr w:type="spellEnd"/>
      <w:r w:rsidR="00D14440" w:rsidRPr="00DA7BF9">
        <w:rPr>
          <w:rFonts w:ascii="Georgia" w:hAnsi="Georgia" w:cs="Times New Roman"/>
          <w:bCs/>
          <w:color w:val="000000"/>
        </w:rPr>
        <w:tab/>
      </w:r>
      <w:bookmarkStart w:id="0" w:name="_GoBack"/>
      <w:bookmarkEnd w:id="0"/>
    </w:p>
    <w:p w:rsidR="00AF068E" w:rsidRDefault="00AF068E" w:rsidP="00AF068E">
      <w:pPr>
        <w:rPr>
          <w:rFonts w:ascii="Georgia" w:hAnsi="Georgia" w:cs="Times New Roman"/>
          <w:b/>
          <w:bCs/>
          <w:color w:val="000000"/>
        </w:rPr>
      </w:pPr>
    </w:p>
    <w:p w:rsidR="00AF068E" w:rsidRPr="003A2B39" w:rsidRDefault="00AF068E" w:rsidP="00AF068E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Director’s Report</w:t>
      </w:r>
      <w:r w:rsidR="003A2B39">
        <w:rPr>
          <w:rFonts w:ascii="Georgia" w:hAnsi="Georgia" w:cs="Times New Roman"/>
          <w:b/>
          <w:bCs/>
          <w:color w:val="000000"/>
        </w:rPr>
        <w:tab/>
      </w:r>
      <w:r w:rsidR="003A2B39">
        <w:rPr>
          <w:rFonts w:ascii="Georgia" w:hAnsi="Georgia" w:cs="Times New Roman"/>
          <w:b/>
          <w:bCs/>
          <w:color w:val="000000"/>
        </w:rPr>
        <w:tab/>
      </w:r>
      <w:r w:rsidR="003A2B39">
        <w:rPr>
          <w:rFonts w:ascii="Georgia" w:hAnsi="Georgia" w:cs="Times New Roman"/>
          <w:b/>
          <w:bCs/>
          <w:color w:val="000000"/>
        </w:rPr>
        <w:tab/>
      </w:r>
      <w:r w:rsidR="003A2B39">
        <w:rPr>
          <w:rFonts w:ascii="Georgia" w:hAnsi="Georgia" w:cs="Times New Roman"/>
          <w:b/>
          <w:bCs/>
          <w:color w:val="000000"/>
        </w:rPr>
        <w:tab/>
      </w:r>
      <w:r w:rsidR="003A2B39">
        <w:rPr>
          <w:rFonts w:ascii="Georgia" w:hAnsi="Georgia" w:cs="Times New Roman"/>
          <w:b/>
          <w:bCs/>
          <w:color w:val="000000"/>
        </w:rPr>
        <w:tab/>
      </w:r>
      <w:r w:rsidR="003A2B39">
        <w:rPr>
          <w:rFonts w:ascii="Georgia" w:hAnsi="Georgia" w:cs="Times New Roman"/>
          <w:b/>
          <w:bCs/>
          <w:color w:val="000000"/>
        </w:rPr>
        <w:tab/>
      </w:r>
      <w:r w:rsidR="003A2B39">
        <w:rPr>
          <w:rFonts w:ascii="Georgia" w:hAnsi="Georgia" w:cs="Times New Roman"/>
          <w:b/>
          <w:bCs/>
          <w:color w:val="000000"/>
        </w:rPr>
        <w:tab/>
      </w:r>
      <w:r w:rsidR="003A2B39" w:rsidRPr="003A2B39">
        <w:rPr>
          <w:rFonts w:ascii="Georgia" w:hAnsi="Georgia" w:cs="Times New Roman"/>
          <w:bCs/>
          <w:color w:val="000000"/>
        </w:rPr>
        <w:t>Jessica Hatch</w:t>
      </w:r>
    </w:p>
    <w:p w:rsidR="008157AD" w:rsidRPr="004E462C" w:rsidRDefault="007C0587" w:rsidP="007C0587">
      <w:p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 xml:space="preserve"> </w:t>
      </w:r>
      <w:r>
        <w:rPr>
          <w:rFonts w:ascii="Georgia" w:hAnsi="Georgia" w:cs="Times New Roman"/>
          <w:bCs/>
          <w:color w:val="000000"/>
        </w:rPr>
        <w:tab/>
      </w:r>
    </w:p>
    <w:p w:rsidR="00EC4210" w:rsidRPr="007C0587" w:rsidRDefault="00EC4210" w:rsidP="00864D41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Member Discussion/Questions/Suggestions</w:t>
      </w:r>
    </w:p>
    <w:p w:rsidR="007C0587" w:rsidRDefault="007C0587" w:rsidP="007C0587">
      <w:pPr>
        <w:rPr>
          <w:rFonts w:ascii="Georgia" w:hAnsi="Georgia" w:cs="Times New Roman"/>
          <w:bCs/>
          <w:color w:val="000000"/>
        </w:rPr>
      </w:pPr>
    </w:p>
    <w:p w:rsidR="003A2B39" w:rsidRPr="003A2B39" w:rsidRDefault="007C0587" w:rsidP="007C0587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Adjourn</w:t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>Heidi Calhoun</w:t>
      </w:r>
    </w:p>
    <w:p w:rsidR="003A2B39" w:rsidRPr="003A2B39" w:rsidRDefault="003A2B39" w:rsidP="003A2B39">
      <w:pPr>
        <w:pStyle w:val="ListParagraph"/>
        <w:rPr>
          <w:rFonts w:ascii="Georgia" w:hAnsi="Georgia" w:cs="Times New Roman"/>
          <w:b/>
          <w:bCs/>
          <w:color w:val="000000"/>
        </w:rPr>
      </w:pPr>
    </w:p>
    <w:p w:rsidR="00864D41" w:rsidRPr="007C0587" w:rsidRDefault="00864D41" w:rsidP="003A2B39">
      <w:pPr>
        <w:pStyle w:val="ListParagraph"/>
        <w:rPr>
          <w:rFonts w:ascii="Georgia" w:hAnsi="Georgia" w:cs="Times New Roman"/>
          <w:b/>
          <w:bCs/>
          <w:color w:val="000000"/>
        </w:rPr>
      </w:pPr>
      <w:r w:rsidRPr="007C0587">
        <w:rPr>
          <w:rFonts w:ascii="Georgia" w:hAnsi="Georgia" w:cs="Times New Roman"/>
          <w:b/>
          <w:bCs/>
          <w:color w:val="000000"/>
        </w:rPr>
        <w:tab/>
      </w:r>
      <w:r w:rsidRPr="007C0587">
        <w:rPr>
          <w:rFonts w:ascii="Georgia" w:hAnsi="Georgia" w:cs="Times New Roman"/>
          <w:bCs/>
          <w:color w:val="000000"/>
        </w:rPr>
        <w:tab/>
      </w:r>
      <w:r w:rsidRPr="007C0587">
        <w:rPr>
          <w:rFonts w:ascii="Georgia" w:hAnsi="Georgia" w:cs="Times New Roman"/>
          <w:bCs/>
          <w:color w:val="000000"/>
        </w:rPr>
        <w:tab/>
      </w:r>
      <w:r w:rsidRPr="007C0587">
        <w:rPr>
          <w:rFonts w:ascii="Georgia" w:hAnsi="Georgia" w:cs="Times New Roman"/>
          <w:bCs/>
          <w:color w:val="000000"/>
        </w:rPr>
        <w:tab/>
      </w:r>
      <w:r w:rsidRPr="007C0587">
        <w:rPr>
          <w:rFonts w:ascii="Georgia" w:hAnsi="Georgia" w:cs="Times New Roman"/>
          <w:bCs/>
          <w:color w:val="000000"/>
        </w:rPr>
        <w:tab/>
      </w:r>
      <w:r w:rsidRPr="007C0587">
        <w:rPr>
          <w:rFonts w:ascii="Georgia" w:hAnsi="Georgia" w:cs="Times New Roman"/>
          <w:bCs/>
          <w:color w:val="000000"/>
        </w:rPr>
        <w:tab/>
      </w:r>
      <w:r w:rsidRPr="007C0587">
        <w:rPr>
          <w:rFonts w:ascii="Georgia" w:hAnsi="Georgia" w:cs="Times New Roman"/>
          <w:bCs/>
          <w:color w:val="000000"/>
        </w:rPr>
        <w:tab/>
      </w:r>
    </w:p>
    <w:p w:rsidR="005B685F" w:rsidRDefault="00864D41" w:rsidP="00864D41">
      <w:pPr>
        <w:rPr>
          <w:rFonts w:ascii="Georgia" w:hAnsi="Georgia" w:cs="Times New Roman"/>
          <w:bCs/>
          <w:color w:val="000000"/>
        </w:rPr>
      </w:pPr>
      <w:r w:rsidRPr="00864D41">
        <w:rPr>
          <w:rFonts w:ascii="Georgia" w:hAnsi="Georgia" w:cs="Times New Roman"/>
          <w:b/>
          <w:bCs/>
          <w:color w:val="000000"/>
        </w:rPr>
        <w:t xml:space="preserve">Upcoming Meetings: </w:t>
      </w:r>
      <w:r w:rsidR="00F8597C">
        <w:rPr>
          <w:rFonts w:ascii="Georgia" w:hAnsi="Georgia" w:cs="Times New Roman"/>
          <w:bCs/>
          <w:color w:val="000000"/>
        </w:rPr>
        <w:t xml:space="preserve"> 4/23/2024, 5/2</w:t>
      </w:r>
      <w:r w:rsidR="006D7792">
        <w:rPr>
          <w:rFonts w:ascii="Georgia" w:hAnsi="Georgia" w:cs="Times New Roman"/>
          <w:bCs/>
          <w:color w:val="000000"/>
        </w:rPr>
        <w:t>8</w:t>
      </w:r>
      <w:r w:rsidR="00F8597C">
        <w:rPr>
          <w:rFonts w:ascii="Georgia" w:hAnsi="Georgia" w:cs="Times New Roman"/>
          <w:bCs/>
          <w:color w:val="000000"/>
        </w:rPr>
        <w:t>/2024, 6/25/2024</w:t>
      </w:r>
    </w:p>
    <w:sectPr w:rsidR="005B6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6832"/>
    <w:multiLevelType w:val="hybridMultilevel"/>
    <w:tmpl w:val="C00C006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737659"/>
    <w:multiLevelType w:val="hybridMultilevel"/>
    <w:tmpl w:val="280250D4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 w15:restartNumberingAfterBreak="0">
    <w:nsid w:val="1F7B5875"/>
    <w:multiLevelType w:val="hybridMultilevel"/>
    <w:tmpl w:val="8E76B9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867D4D"/>
    <w:multiLevelType w:val="multilevel"/>
    <w:tmpl w:val="3BF8E93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63FEE"/>
    <w:multiLevelType w:val="hybridMultilevel"/>
    <w:tmpl w:val="8104E7D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6D64F8"/>
    <w:multiLevelType w:val="hybridMultilevel"/>
    <w:tmpl w:val="91BA0F60"/>
    <w:lvl w:ilvl="0" w:tplc="04090017">
      <w:start w:val="1"/>
      <w:numFmt w:val="lowerLetter"/>
      <w:lvlText w:val="%1)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6" w15:restartNumberingAfterBreak="0">
    <w:nsid w:val="39F77AA2"/>
    <w:multiLevelType w:val="hybridMultilevel"/>
    <w:tmpl w:val="C56EB6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54FF2"/>
    <w:multiLevelType w:val="hybridMultilevel"/>
    <w:tmpl w:val="67385F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D81D77"/>
    <w:multiLevelType w:val="hybridMultilevel"/>
    <w:tmpl w:val="0AF811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FE16AB"/>
    <w:multiLevelType w:val="hybridMultilevel"/>
    <w:tmpl w:val="9E4E7C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574CE8"/>
    <w:multiLevelType w:val="hybridMultilevel"/>
    <w:tmpl w:val="578026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3C75CB"/>
    <w:multiLevelType w:val="hybridMultilevel"/>
    <w:tmpl w:val="34E45B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A26E3D"/>
    <w:multiLevelType w:val="hybridMultilevel"/>
    <w:tmpl w:val="E418FD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D77DB"/>
    <w:multiLevelType w:val="hybridMultilevel"/>
    <w:tmpl w:val="FCC49FE6"/>
    <w:lvl w:ilvl="0" w:tplc="B3241DF4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AA0B5F"/>
    <w:multiLevelType w:val="hybridMultilevel"/>
    <w:tmpl w:val="3162DC1A"/>
    <w:lvl w:ilvl="0" w:tplc="BED8F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CB4051"/>
    <w:multiLevelType w:val="hybridMultilevel"/>
    <w:tmpl w:val="2954DB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4709EB"/>
    <w:multiLevelType w:val="hybridMultilevel"/>
    <w:tmpl w:val="7C72C0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223C31"/>
    <w:multiLevelType w:val="hybridMultilevel"/>
    <w:tmpl w:val="0BA87A68"/>
    <w:lvl w:ilvl="0" w:tplc="D6807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F56163"/>
    <w:multiLevelType w:val="hybridMultilevel"/>
    <w:tmpl w:val="C81C60F6"/>
    <w:lvl w:ilvl="0" w:tplc="04090017">
      <w:start w:val="1"/>
      <w:numFmt w:val="lowerLetter"/>
      <w:lvlText w:val="%1)"/>
      <w:lvlJc w:val="lef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9" w15:restartNumberingAfterBreak="0">
    <w:nsid w:val="75EE6A62"/>
    <w:multiLevelType w:val="hybridMultilevel"/>
    <w:tmpl w:val="9B7ED584"/>
    <w:lvl w:ilvl="0" w:tplc="D718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741046"/>
    <w:multiLevelType w:val="hybridMultilevel"/>
    <w:tmpl w:val="138E866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7B170299"/>
    <w:multiLevelType w:val="hybridMultilevel"/>
    <w:tmpl w:val="BA98DC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C05A96"/>
    <w:multiLevelType w:val="hybridMultilevel"/>
    <w:tmpl w:val="A2040A6E"/>
    <w:lvl w:ilvl="0" w:tplc="CD62C8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1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11"/>
  </w:num>
  <w:num w:numId="5">
    <w:abstractNumId w:val="7"/>
  </w:num>
  <w:num w:numId="6">
    <w:abstractNumId w:val="16"/>
  </w:num>
  <w:num w:numId="7">
    <w:abstractNumId w:val="1"/>
  </w:num>
  <w:num w:numId="8">
    <w:abstractNumId w:val="6"/>
  </w:num>
  <w:num w:numId="9">
    <w:abstractNumId w:val="19"/>
  </w:num>
  <w:num w:numId="10">
    <w:abstractNumId w:val="9"/>
  </w:num>
  <w:num w:numId="11">
    <w:abstractNumId w:val="17"/>
  </w:num>
  <w:num w:numId="12">
    <w:abstractNumId w:val="10"/>
  </w:num>
  <w:num w:numId="13">
    <w:abstractNumId w:val="14"/>
  </w:num>
  <w:num w:numId="14">
    <w:abstractNumId w:val="5"/>
  </w:num>
  <w:num w:numId="15">
    <w:abstractNumId w:val="21"/>
  </w:num>
  <w:num w:numId="16">
    <w:abstractNumId w:val="0"/>
  </w:num>
  <w:num w:numId="17">
    <w:abstractNumId w:val="20"/>
  </w:num>
  <w:num w:numId="18">
    <w:abstractNumId w:val="13"/>
  </w:num>
  <w:num w:numId="19">
    <w:abstractNumId w:val="18"/>
  </w:num>
  <w:num w:numId="20">
    <w:abstractNumId w:val="8"/>
  </w:num>
  <w:num w:numId="21">
    <w:abstractNumId w:val="4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7E"/>
    <w:rsid w:val="00045AC0"/>
    <w:rsid w:val="0008162B"/>
    <w:rsid w:val="00092913"/>
    <w:rsid w:val="000D174D"/>
    <w:rsid w:val="001019E5"/>
    <w:rsid w:val="00101FB5"/>
    <w:rsid w:val="00113AF2"/>
    <w:rsid w:val="001230E3"/>
    <w:rsid w:val="0013046B"/>
    <w:rsid w:val="001539C3"/>
    <w:rsid w:val="00153CAE"/>
    <w:rsid w:val="00154001"/>
    <w:rsid w:val="00165332"/>
    <w:rsid w:val="001C4CB7"/>
    <w:rsid w:val="002241CE"/>
    <w:rsid w:val="00287CBD"/>
    <w:rsid w:val="0029616A"/>
    <w:rsid w:val="002D7F94"/>
    <w:rsid w:val="002E1DAC"/>
    <w:rsid w:val="002E3C96"/>
    <w:rsid w:val="00350866"/>
    <w:rsid w:val="00370415"/>
    <w:rsid w:val="003765B8"/>
    <w:rsid w:val="003940CA"/>
    <w:rsid w:val="003A2B39"/>
    <w:rsid w:val="003B432E"/>
    <w:rsid w:val="003B64BC"/>
    <w:rsid w:val="003E75AA"/>
    <w:rsid w:val="00407D42"/>
    <w:rsid w:val="004350C5"/>
    <w:rsid w:val="0046282C"/>
    <w:rsid w:val="00496FD1"/>
    <w:rsid w:val="004A06BB"/>
    <w:rsid w:val="004E462C"/>
    <w:rsid w:val="005174A4"/>
    <w:rsid w:val="00517DB2"/>
    <w:rsid w:val="00521125"/>
    <w:rsid w:val="00546B43"/>
    <w:rsid w:val="00566AD5"/>
    <w:rsid w:val="005B685F"/>
    <w:rsid w:val="005B7E3F"/>
    <w:rsid w:val="005D1A08"/>
    <w:rsid w:val="005D261C"/>
    <w:rsid w:val="005D610F"/>
    <w:rsid w:val="005E020E"/>
    <w:rsid w:val="006345B5"/>
    <w:rsid w:val="00680457"/>
    <w:rsid w:val="006B7A30"/>
    <w:rsid w:val="006D7792"/>
    <w:rsid w:val="006E0D6C"/>
    <w:rsid w:val="0073150A"/>
    <w:rsid w:val="00734775"/>
    <w:rsid w:val="0074367F"/>
    <w:rsid w:val="0076036E"/>
    <w:rsid w:val="007A201B"/>
    <w:rsid w:val="007C0587"/>
    <w:rsid w:val="007E29D3"/>
    <w:rsid w:val="007F2312"/>
    <w:rsid w:val="007F4404"/>
    <w:rsid w:val="008157AD"/>
    <w:rsid w:val="008445AE"/>
    <w:rsid w:val="008501B7"/>
    <w:rsid w:val="00857C7E"/>
    <w:rsid w:val="00864D41"/>
    <w:rsid w:val="00892A17"/>
    <w:rsid w:val="008957A0"/>
    <w:rsid w:val="008A2445"/>
    <w:rsid w:val="008B0F53"/>
    <w:rsid w:val="008D7EB2"/>
    <w:rsid w:val="008E77B5"/>
    <w:rsid w:val="009061EC"/>
    <w:rsid w:val="009061F0"/>
    <w:rsid w:val="00950FA4"/>
    <w:rsid w:val="00951B85"/>
    <w:rsid w:val="00974AA3"/>
    <w:rsid w:val="009C77B8"/>
    <w:rsid w:val="009D7667"/>
    <w:rsid w:val="009E4888"/>
    <w:rsid w:val="00A04118"/>
    <w:rsid w:val="00A12F9D"/>
    <w:rsid w:val="00A47C8A"/>
    <w:rsid w:val="00A71EDC"/>
    <w:rsid w:val="00A83D1E"/>
    <w:rsid w:val="00AA2E39"/>
    <w:rsid w:val="00AD431B"/>
    <w:rsid w:val="00AE5392"/>
    <w:rsid w:val="00AF068E"/>
    <w:rsid w:val="00AF4F3B"/>
    <w:rsid w:val="00AF5450"/>
    <w:rsid w:val="00AF6FC0"/>
    <w:rsid w:val="00B40B80"/>
    <w:rsid w:val="00B8756B"/>
    <w:rsid w:val="00B95A6C"/>
    <w:rsid w:val="00BF49D7"/>
    <w:rsid w:val="00C54CEB"/>
    <w:rsid w:val="00C65E1D"/>
    <w:rsid w:val="00C844C3"/>
    <w:rsid w:val="00CC30F8"/>
    <w:rsid w:val="00CC68AC"/>
    <w:rsid w:val="00D0372F"/>
    <w:rsid w:val="00D115B0"/>
    <w:rsid w:val="00D14440"/>
    <w:rsid w:val="00D22CAB"/>
    <w:rsid w:val="00D4749E"/>
    <w:rsid w:val="00D54271"/>
    <w:rsid w:val="00D7649B"/>
    <w:rsid w:val="00DA7BF9"/>
    <w:rsid w:val="00DF4FF5"/>
    <w:rsid w:val="00E15AE1"/>
    <w:rsid w:val="00E21BDE"/>
    <w:rsid w:val="00E35DD4"/>
    <w:rsid w:val="00E75364"/>
    <w:rsid w:val="00E813A5"/>
    <w:rsid w:val="00EC4210"/>
    <w:rsid w:val="00EE3318"/>
    <w:rsid w:val="00EE480B"/>
    <w:rsid w:val="00F328A0"/>
    <w:rsid w:val="00F8597C"/>
    <w:rsid w:val="00F86585"/>
    <w:rsid w:val="00F971EB"/>
    <w:rsid w:val="00FE1128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82DB"/>
  <w15:chartTrackingRefBased/>
  <w15:docId w15:val="{39BDC7B0-7B69-4C20-90B6-33390867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57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43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Office2019Standard64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cp:lastPrinted>2023-09-18T13:30:00Z</cp:lastPrinted>
  <dcterms:created xsi:type="dcterms:W3CDTF">2024-03-25T16:50:00Z</dcterms:created>
  <dcterms:modified xsi:type="dcterms:W3CDTF">2024-03-25T16:50:00Z</dcterms:modified>
</cp:coreProperties>
</file>