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DF7" w14:textId="77777777" w:rsidR="00C01FE9" w:rsidRDefault="00C01FE9">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First Start Partnerships for Children and Families</w:t>
      </w:r>
    </w:p>
    <w:p w14:paraId="545AEDCC" w14:textId="77777777" w:rsidR="00FD6DD5" w:rsidRPr="00773723" w:rsidRDefault="00CD6585">
      <w:pPr>
        <w:tabs>
          <w:tab w:val="right" w:pos="9180"/>
          <w:tab w:val="left" w:pos="2160"/>
          <w:tab w:val="left" w:pos="1440"/>
          <w:tab w:val="left" w:pos="720"/>
        </w:tabs>
        <w:spacing w:line="240" w:lineRule="auto"/>
        <w:jc w:val="center"/>
        <w:rPr>
          <w:rFonts w:ascii="Georgia" w:hAnsi="Georgia"/>
          <w:b/>
          <w:sz w:val="24"/>
          <w:szCs w:val="24"/>
        </w:rPr>
      </w:pPr>
      <w:r w:rsidRPr="00773723">
        <w:rPr>
          <w:rFonts w:ascii="Georgia" w:hAnsi="Georgia"/>
          <w:b/>
          <w:sz w:val="24"/>
          <w:szCs w:val="24"/>
        </w:rPr>
        <w:t xml:space="preserve">Policy Council </w:t>
      </w:r>
      <w:r w:rsidR="00555C1D">
        <w:rPr>
          <w:rFonts w:ascii="Georgia" w:hAnsi="Georgia"/>
          <w:b/>
          <w:sz w:val="24"/>
          <w:szCs w:val="24"/>
        </w:rPr>
        <w:t xml:space="preserve">Zoom </w:t>
      </w:r>
      <w:r w:rsidRPr="00773723">
        <w:rPr>
          <w:rFonts w:ascii="Georgia" w:hAnsi="Georgia"/>
          <w:b/>
          <w:sz w:val="24"/>
          <w:szCs w:val="24"/>
        </w:rPr>
        <w:t>M</w:t>
      </w:r>
      <w:r w:rsidR="00A64636">
        <w:rPr>
          <w:rFonts w:ascii="Georgia" w:hAnsi="Georgia"/>
          <w:b/>
          <w:sz w:val="24"/>
          <w:szCs w:val="24"/>
        </w:rPr>
        <w:t xml:space="preserve">eeting </w:t>
      </w:r>
      <w:r w:rsidR="00A64636">
        <w:rPr>
          <w:rFonts w:ascii="Georgia" w:hAnsi="Georgia"/>
          <w:b/>
          <w:sz w:val="24"/>
          <w:szCs w:val="24"/>
        </w:rPr>
        <w:br/>
        <w:t>Minutes</w:t>
      </w:r>
    </w:p>
    <w:p w14:paraId="3F6188B2" w14:textId="6A94C54B" w:rsidR="001B73E0" w:rsidRDefault="009A0E1F">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Monda</w:t>
      </w:r>
      <w:r w:rsidR="00BF0740">
        <w:rPr>
          <w:rFonts w:ascii="Georgia" w:hAnsi="Georgia"/>
          <w:b/>
          <w:sz w:val="24"/>
          <w:szCs w:val="24"/>
        </w:rPr>
        <w:t>y, November 15</w:t>
      </w:r>
      <w:r w:rsidR="001B73E0">
        <w:rPr>
          <w:rFonts w:ascii="Georgia" w:hAnsi="Georgia"/>
          <w:b/>
          <w:sz w:val="24"/>
          <w:szCs w:val="24"/>
        </w:rPr>
        <w:t>, 20</w:t>
      </w:r>
      <w:r w:rsidR="00914609">
        <w:rPr>
          <w:rFonts w:ascii="Georgia" w:hAnsi="Georgia"/>
          <w:b/>
          <w:sz w:val="24"/>
          <w:szCs w:val="24"/>
        </w:rPr>
        <w:t>21</w:t>
      </w:r>
    </w:p>
    <w:p w14:paraId="1BC5E97C" w14:textId="20153443" w:rsidR="00610F0E" w:rsidRPr="00773723" w:rsidRDefault="00EC1AE2" w:rsidP="00876CB6">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 </w:t>
      </w:r>
      <w:r w:rsidR="006234B4">
        <w:rPr>
          <w:rFonts w:ascii="Georgia" w:hAnsi="Georgia"/>
          <w:b/>
          <w:sz w:val="24"/>
          <w:szCs w:val="24"/>
        </w:rPr>
        <w:t>10:00-11:00 a</w:t>
      </w:r>
      <w:r w:rsidR="00CD6585" w:rsidRPr="00773723">
        <w:rPr>
          <w:rFonts w:ascii="Georgia" w:hAnsi="Georgia"/>
          <w:b/>
          <w:sz w:val="24"/>
          <w:szCs w:val="24"/>
        </w:rPr>
        <w:t>m</w:t>
      </w:r>
    </w:p>
    <w:p w14:paraId="129B0534" w14:textId="77777777" w:rsidR="005C350D" w:rsidRPr="00773723" w:rsidRDefault="005C350D">
      <w:pPr>
        <w:tabs>
          <w:tab w:val="right" w:pos="9180"/>
          <w:tab w:val="left" w:pos="2160"/>
          <w:tab w:val="left" w:pos="1440"/>
          <w:tab w:val="left" w:pos="720"/>
        </w:tabs>
        <w:spacing w:line="240" w:lineRule="auto"/>
        <w:jc w:val="center"/>
        <w:rPr>
          <w:rFonts w:ascii="Georgia" w:hAnsi="Georgia"/>
          <w:sz w:val="24"/>
          <w:szCs w:val="24"/>
        </w:rPr>
      </w:pPr>
    </w:p>
    <w:p w14:paraId="37ED3464" w14:textId="7514A078" w:rsidR="00BF0740" w:rsidRDefault="00610F0E" w:rsidP="00BF0740">
      <w:pPr>
        <w:pStyle w:val="NormalWeb"/>
        <w:spacing w:before="0" w:beforeAutospacing="0" w:after="0" w:afterAutospacing="0"/>
        <w:rPr>
          <w:rFonts w:ascii="Georgia" w:hAnsi="Georgia"/>
        </w:rPr>
      </w:pPr>
      <w:r>
        <w:rPr>
          <w:rFonts w:ascii="Georgia" w:hAnsi="Georgia"/>
          <w:b/>
        </w:rPr>
        <w:t>Members in Attendance:</w:t>
      </w:r>
      <w:r w:rsidR="009419C3">
        <w:rPr>
          <w:rFonts w:ascii="Georgia" w:hAnsi="Georgia"/>
        </w:rPr>
        <w:t xml:space="preserve"> </w:t>
      </w:r>
      <w:r w:rsidR="00DB5DA8">
        <w:rPr>
          <w:rFonts w:ascii="Georgia" w:hAnsi="Georgia"/>
        </w:rPr>
        <w:t>Ora McPherson</w:t>
      </w:r>
      <w:r w:rsidR="009419C3">
        <w:rPr>
          <w:rFonts w:ascii="Georgia" w:hAnsi="Georgia"/>
        </w:rPr>
        <w:t>,</w:t>
      </w:r>
      <w:r w:rsidR="00BF0740">
        <w:rPr>
          <w:rFonts w:ascii="Georgia" w:hAnsi="Georgia"/>
        </w:rPr>
        <w:t xml:space="preserve"> Lindsay Weaver, Franke </w:t>
      </w:r>
      <w:proofErr w:type="spellStart"/>
      <w:r w:rsidR="00BF0740">
        <w:rPr>
          <w:rFonts w:ascii="Georgia" w:hAnsi="Georgia"/>
        </w:rPr>
        <w:t>Jordor</w:t>
      </w:r>
      <w:proofErr w:type="spellEnd"/>
      <w:r w:rsidR="00BF0740">
        <w:rPr>
          <w:rFonts w:ascii="Georgia" w:hAnsi="Georgia"/>
        </w:rPr>
        <w:t>, Daly</w:t>
      </w:r>
    </w:p>
    <w:p w14:paraId="3FF8E7B6" w14:textId="5E450787" w:rsidR="00BF0740" w:rsidRDefault="00BF0740" w:rsidP="00BF0740">
      <w:pPr>
        <w:pStyle w:val="NormalWeb"/>
        <w:spacing w:before="0" w:beforeAutospacing="0" w:after="0" w:afterAutospacing="0"/>
        <w:rPr>
          <w:rFonts w:ascii="Georgia" w:hAnsi="Georgia"/>
        </w:rPr>
      </w:pPr>
      <w:r w:rsidRPr="00BF0740">
        <w:rPr>
          <w:rFonts w:ascii="Georgia" w:hAnsi="Georgia"/>
          <w:b/>
        </w:rPr>
        <w:t>Staff in Attendance:</w:t>
      </w:r>
      <w:r>
        <w:rPr>
          <w:rFonts w:ascii="Georgia" w:hAnsi="Georgia"/>
        </w:rPr>
        <w:t xml:space="preserve"> Diane Hummel, Jessica </w:t>
      </w:r>
      <w:proofErr w:type="spellStart"/>
      <w:r>
        <w:rPr>
          <w:rFonts w:ascii="Georgia" w:hAnsi="Georgia"/>
        </w:rPr>
        <w:t>Kreigline</w:t>
      </w:r>
      <w:proofErr w:type="spellEnd"/>
      <w:r>
        <w:rPr>
          <w:rFonts w:ascii="Georgia" w:hAnsi="Georgia"/>
        </w:rPr>
        <w:t>, Ana Herrera</w:t>
      </w:r>
    </w:p>
    <w:p w14:paraId="6023567C" w14:textId="2D0E1D28" w:rsidR="00610F0E" w:rsidRDefault="00610F0E" w:rsidP="00BF0740">
      <w:pPr>
        <w:pStyle w:val="NormalWeb"/>
        <w:spacing w:before="0" w:beforeAutospacing="0" w:after="0" w:afterAutospacing="0"/>
        <w:rPr>
          <w:rFonts w:ascii="Georgia" w:hAnsi="Georgia"/>
        </w:rPr>
      </w:pPr>
    </w:p>
    <w:p w14:paraId="46B9AE89" w14:textId="77777777" w:rsidR="00610F0E" w:rsidRPr="00610F0E" w:rsidRDefault="00610F0E" w:rsidP="00610F0E">
      <w:pPr>
        <w:tabs>
          <w:tab w:val="right" w:pos="9180"/>
          <w:tab w:val="left" w:pos="2160"/>
          <w:tab w:val="left" w:pos="1440"/>
          <w:tab w:val="left" w:pos="720"/>
        </w:tabs>
        <w:spacing w:line="240" w:lineRule="auto"/>
        <w:ind w:left="720"/>
        <w:rPr>
          <w:rFonts w:ascii="Georgia" w:hAnsi="Georgia"/>
          <w:sz w:val="24"/>
          <w:szCs w:val="24"/>
        </w:rPr>
      </w:pPr>
    </w:p>
    <w:p w14:paraId="5C698F4A" w14:textId="0134686F" w:rsidR="005C350D" w:rsidRPr="00773723" w:rsidRDefault="00CD6585">
      <w:pPr>
        <w:numPr>
          <w:ilvl w:val="0"/>
          <w:numId w:val="1"/>
        </w:numPr>
        <w:tabs>
          <w:tab w:val="right" w:pos="9180"/>
          <w:tab w:val="left" w:pos="2160"/>
          <w:tab w:val="left" w:pos="1440"/>
          <w:tab w:val="left" w:pos="720"/>
        </w:tabs>
        <w:spacing w:line="240" w:lineRule="auto"/>
        <w:rPr>
          <w:rFonts w:ascii="Georgia" w:hAnsi="Georgia"/>
          <w:sz w:val="24"/>
          <w:szCs w:val="24"/>
        </w:rPr>
      </w:pPr>
      <w:r w:rsidRPr="00773723">
        <w:rPr>
          <w:rFonts w:ascii="Georgia" w:hAnsi="Georgia"/>
          <w:b/>
          <w:sz w:val="24"/>
          <w:szCs w:val="24"/>
        </w:rPr>
        <w:t xml:space="preserve">Welcome </w:t>
      </w:r>
      <w:r w:rsidR="00BF0740">
        <w:rPr>
          <w:rFonts w:ascii="Georgia" w:hAnsi="Georgia"/>
          <w:sz w:val="24"/>
          <w:szCs w:val="24"/>
        </w:rPr>
        <w:t>Meeting called to order at 10:00am</w:t>
      </w:r>
    </w:p>
    <w:p w14:paraId="58AAFBB3" w14:textId="77777777" w:rsidR="005C350D" w:rsidRPr="00773723" w:rsidRDefault="00CD6585">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 xml:space="preserve">Old Business </w:t>
      </w:r>
      <w:r w:rsidRPr="00773723">
        <w:rPr>
          <w:rFonts w:ascii="Georgia" w:hAnsi="Georgia"/>
          <w:sz w:val="24"/>
          <w:szCs w:val="24"/>
        </w:rPr>
        <w:tab/>
        <w:t xml:space="preserve"> </w:t>
      </w:r>
    </w:p>
    <w:p w14:paraId="0DE5640F" w14:textId="29F13867" w:rsidR="004869E4" w:rsidRDefault="004869E4" w:rsidP="00610F0E">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Officer Elections: Diane Hummel shared the Policy Council Election results.</w:t>
      </w:r>
    </w:p>
    <w:p w14:paraId="260D9C2A" w14:textId="49427CA0" w:rsidR="004869E4" w:rsidRDefault="004869E4" w:rsidP="004869E4">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President: Holly Dockery</w:t>
      </w:r>
    </w:p>
    <w:p w14:paraId="16B3EAD5" w14:textId="3258104F" w:rsidR="004869E4" w:rsidRDefault="004869E4" w:rsidP="004869E4">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 xml:space="preserve">Vice President: Angela </w:t>
      </w:r>
      <w:proofErr w:type="spellStart"/>
      <w:r>
        <w:rPr>
          <w:rFonts w:ascii="Georgia" w:hAnsi="Georgia"/>
          <w:sz w:val="24"/>
          <w:szCs w:val="24"/>
        </w:rPr>
        <w:t>Dinish</w:t>
      </w:r>
      <w:proofErr w:type="spellEnd"/>
    </w:p>
    <w:p w14:paraId="777669C2" w14:textId="74CF68DF" w:rsidR="00FE1D9D" w:rsidRDefault="00FE1D9D" w:rsidP="004869E4">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Secretary: Lindsay Weaver</w:t>
      </w:r>
    </w:p>
    <w:p w14:paraId="53F73BFB" w14:textId="42289534" w:rsidR="00FE1D9D" w:rsidRDefault="00FE1D9D" w:rsidP="004869E4">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 xml:space="preserve">Board Liaison: Franke </w:t>
      </w:r>
      <w:proofErr w:type="spellStart"/>
      <w:r>
        <w:rPr>
          <w:rFonts w:ascii="Georgia" w:hAnsi="Georgia"/>
          <w:sz w:val="24"/>
          <w:szCs w:val="24"/>
        </w:rPr>
        <w:t>Jordor</w:t>
      </w:r>
      <w:proofErr w:type="spellEnd"/>
    </w:p>
    <w:p w14:paraId="29F0D551" w14:textId="210A0D21" w:rsidR="00FE1D9D" w:rsidRDefault="00FE1D9D" w:rsidP="004869E4">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Parent Committee Liaison: Ora McPherson (appointed during meeting)</w:t>
      </w:r>
    </w:p>
    <w:p w14:paraId="3EA2627E" w14:textId="19A67804" w:rsidR="004869E4" w:rsidRPr="004869E4" w:rsidRDefault="00FE1D9D" w:rsidP="00FE1D9D">
      <w:pPr>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Treasurer: Remains Vacant</w:t>
      </w:r>
    </w:p>
    <w:p w14:paraId="07574553" w14:textId="77777777" w:rsidR="004869E4" w:rsidRPr="004869E4" w:rsidRDefault="004869E4" w:rsidP="004869E4">
      <w:pPr>
        <w:tabs>
          <w:tab w:val="right" w:pos="9180"/>
          <w:tab w:val="left" w:pos="2160"/>
          <w:tab w:val="left" w:pos="1440"/>
          <w:tab w:val="left" w:pos="720"/>
        </w:tabs>
        <w:spacing w:line="240" w:lineRule="auto"/>
        <w:ind w:left="1440"/>
        <w:rPr>
          <w:rFonts w:ascii="Georgia" w:hAnsi="Georgia"/>
          <w:sz w:val="24"/>
          <w:szCs w:val="24"/>
        </w:rPr>
      </w:pPr>
    </w:p>
    <w:p w14:paraId="3286D87F" w14:textId="343C4607" w:rsidR="00773723" w:rsidRDefault="004869E4" w:rsidP="00610F0E">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October</w:t>
      </w:r>
      <w:r w:rsidR="00AD4262">
        <w:rPr>
          <w:rFonts w:ascii="Georgia" w:hAnsi="Georgia"/>
          <w:sz w:val="24"/>
          <w:szCs w:val="24"/>
          <w:u w:val="single"/>
        </w:rPr>
        <w:t xml:space="preserve"> m</w:t>
      </w:r>
      <w:r w:rsidR="00FD6DD5" w:rsidRPr="000F65BB">
        <w:rPr>
          <w:rFonts w:ascii="Georgia" w:hAnsi="Georgia"/>
          <w:sz w:val="24"/>
          <w:szCs w:val="24"/>
          <w:u w:val="single"/>
        </w:rPr>
        <w:t>inutes</w:t>
      </w:r>
      <w:r w:rsidR="00610F0E">
        <w:rPr>
          <w:rFonts w:ascii="Georgia" w:hAnsi="Georgia"/>
          <w:sz w:val="24"/>
          <w:szCs w:val="24"/>
        </w:rPr>
        <w:t xml:space="preserve">: </w:t>
      </w:r>
      <w:r w:rsidR="00610F0E" w:rsidRPr="00610F0E">
        <w:rPr>
          <w:rFonts w:ascii="Georgia" w:hAnsi="Georgia"/>
          <w:sz w:val="24"/>
          <w:szCs w:val="24"/>
        </w:rPr>
        <w:t>The minutes f</w:t>
      </w:r>
      <w:r w:rsidR="00AD4262">
        <w:rPr>
          <w:rFonts w:ascii="Georgia" w:hAnsi="Georgia"/>
          <w:sz w:val="24"/>
          <w:szCs w:val="24"/>
        </w:rPr>
        <w:t xml:space="preserve">rom </w:t>
      </w:r>
      <w:r w:rsidR="006234B4">
        <w:rPr>
          <w:rFonts w:ascii="Georgia" w:hAnsi="Georgia"/>
          <w:sz w:val="24"/>
          <w:szCs w:val="24"/>
        </w:rPr>
        <w:t xml:space="preserve">August were reviewed. </w:t>
      </w:r>
      <w:r>
        <w:rPr>
          <w:rFonts w:ascii="Georgia" w:hAnsi="Georgia"/>
          <w:sz w:val="24"/>
          <w:szCs w:val="24"/>
        </w:rPr>
        <w:t>Ora</w:t>
      </w:r>
      <w:r w:rsidR="006234B4">
        <w:rPr>
          <w:rFonts w:ascii="Georgia" w:hAnsi="Georgia"/>
          <w:sz w:val="24"/>
          <w:szCs w:val="24"/>
        </w:rPr>
        <w:t xml:space="preserve"> approved the minutes. </w:t>
      </w:r>
      <w:r>
        <w:rPr>
          <w:rFonts w:ascii="Georgia" w:hAnsi="Georgia"/>
          <w:sz w:val="24"/>
          <w:szCs w:val="24"/>
        </w:rPr>
        <w:t>Franke</w:t>
      </w:r>
      <w:r w:rsidR="006234B4">
        <w:rPr>
          <w:rFonts w:ascii="Georgia" w:hAnsi="Georgia"/>
          <w:sz w:val="24"/>
          <w:szCs w:val="24"/>
        </w:rPr>
        <w:t xml:space="preserve"> seconded the motion. Motion passed unanimously.</w:t>
      </w:r>
    </w:p>
    <w:p w14:paraId="7A2C4B23" w14:textId="77777777" w:rsidR="0084549D" w:rsidRPr="00610F0E" w:rsidRDefault="0084549D" w:rsidP="0084549D">
      <w:pPr>
        <w:tabs>
          <w:tab w:val="right" w:pos="9180"/>
          <w:tab w:val="left" w:pos="2160"/>
          <w:tab w:val="left" w:pos="1440"/>
          <w:tab w:val="left" w:pos="720"/>
        </w:tabs>
        <w:spacing w:line="240" w:lineRule="auto"/>
        <w:ind w:left="1440"/>
        <w:rPr>
          <w:rFonts w:ascii="Georgia" w:hAnsi="Georgia"/>
          <w:sz w:val="24"/>
          <w:szCs w:val="24"/>
        </w:rPr>
      </w:pPr>
    </w:p>
    <w:p w14:paraId="3887C0EF" w14:textId="52D25BBF" w:rsidR="00DE42BE" w:rsidRDefault="004869E4" w:rsidP="006234B4">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October</w:t>
      </w:r>
      <w:r w:rsidR="00E33A07" w:rsidRPr="000F65BB">
        <w:rPr>
          <w:rFonts w:ascii="Georgia" w:hAnsi="Georgia"/>
          <w:sz w:val="24"/>
          <w:szCs w:val="24"/>
          <w:u w:val="single"/>
        </w:rPr>
        <w:t xml:space="preserve"> </w:t>
      </w:r>
      <w:r w:rsidR="00CB2126" w:rsidRPr="000F65BB">
        <w:rPr>
          <w:rFonts w:ascii="Georgia" w:hAnsi="Georgia"/>
          <w:sz w:val="24"/>
          <w:szCs w:val="24"/>
          <w:u w:val="single"/>
        </w:rPr>
        <w:t xml:space="preserve">Financials </w:t>
      </w:r>
      <w:r w:rsidR="001B73E0" w:rsidRPr="000F65BB">
        <w:rPr>
          <w:rFonts w:ascii="Georgia" w:hAnsi="Georgia"/>
          <w:sz w:val="24"/>
          <w:szCs w:val="24"/>
          <w:u w:val="single"/>
        </w:rPr>
        <w:t>and Credit Card</w:t>
      </w:r>
      <w:r w:rsidR="000F65BB" w:rsidRPr="000F65BB">
        <w:rPr>
          <w:rFonts w:ascii="Georgia" w:hAnsi="Georgia"/>
          <w:sz w:val="24"/>
          <w:szCs w:val="24"/>
          <w:u w:val="single"/>
        </w:rPr>
        <w:t xml:space="preserve"> Expenditures:</w:t>
      </w:r>
      <w:r w:rsidR="008307E6">
        <w:rPr>
          <w:rFonts w:ascii="Georgia" w:hAnsi="Georgia"/>
          <w:sz w:val="24"/>
          <w:szCs w:val="24"/>
        </w:rPr>
        <w:t xml:space="preserve"> </w:t>
      </w:r>
      <w:r>
        <w:rPr>
          <w:rFonts w:ascii="Georgia" w:hAnsi="Georgia"/>
          <w:sz w:val="24"/>
          <w:szCs w:val="24"/>
        </w:rPr>
        <w:t xml:space="preserve">Jessica </w:t>
      </w:r>
      <w:proofErr w:type="spellStart"/>
      <w:r>
        <w:rPr>
          <w:rFonts w:ascii="Georgia" w:hAnsi="Georgia"/>
          <w:sz w:val="24"/>
          <w:szCs w:val="24"/>
        </w:rPr>
        <w:t>Kreigline</w:t>
      </w:r>
      <w:proofErr w:type="spellEnd"/>
      <w:r w:rsidR="00AD4262">
        <w:rPr>
          <w:rFonts w:ascii="Georgia" w:hAnsi="Georgia"/>
          <w:sz w:val="24"/>
          <w:szCs w:val="24"/>
        </w:rPr>
        <w:t xml:space="preserve"> gave an overview of the financials. </w:t>
      </w:r>
      <w:r>
        <w:rPr>
          <w:rFonts w:ascii="Georgia" w:hAnsi="Georgia"/>
          <w:sz w:val="24"/>
          <w:szCs w:val="24"/>
        </w:rPr>
        <w:t xml:space="preserve">Fraud was discovered in 5, 000 worth of charges, card has been closed and a new one ordered. Audit began November 1, review of audit with Policy Council will take place in January.  Lindsay approved the financial report. Franke seconded the motion. Motion passed unanimously. </w:t>
      </w:r>
    </w:p>
    <w:p w14:paraId="5A3B6D54" w14:textId="77777777" w:rsidR="00C63099" w:rsidRDefault="00C63099" w:rsidP="00C63099">
      <w:pPr>
        <w:pStyle w:val="ListParagraph"/>
        <w:rPr>
          <w:rFonts w:ascii="Georgia" w:hAnsi="Georgia"/>
          <w:sz w:val="24"/>
          <w:szCs w:val="24"/>
        </w:rPr>
      </w:pPr>
    </w:p>
    <w:p w14:paraId="6B1686BA" w14:textId="45154C96" w:rsidR="00C63099" w:rsidRDefault="00C63099" w:rsidP="006234B4">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 xml:space="preserve">NAEYC Accreditation Committee: Diane Hummel presents we are still looking for parent representation on the committee. Lindsay Weaver and Ora McPherson volunteer to be a part of the committee. </w:t>
      </w:r>
    </w:p>
    <w:p w14:paraId="21213BA0" w14:textId="37A3873A" w:rsidR="00DE42BE" w:rsidRPr="00FE1D9D" w:rsidRDefault="00DE42BE" w:rsidP="00FE1D9D">
      <w:pPr>
        <w:tabs>
          <w:tab w:val="right" w:pos="9180"/>
          <w:tab w:val="left" w:pos="2160"/>
          <w:tab w:val="left" w:pos="1440"/>
          <w:tab w:val="left" w:pos="720"/>
        </w:tabs>
        <w:spacing w:line="240" w:lineRule="auto"/>
        <w:rPr>
          <w:rFonts w:ascii="Georgia" w:hAnsi="Georgia"/>
          <w:sz w:val="24"/>
          <w:szCs w:val="24"/>
        </w:rPr>
      </w:pPr>
    </w:p>
    <w:p w14:paraId="3A24DDD0" w14:textId="37AC4DE9" w:rsidR="00B13D25" w:rsidRPr="00C51E97" w:rsidRDefault="00170BE1" w:rsidP="00C51E97">
      <w:pPr>
        <w:numPr>
          <w:ilvl w:val="0"/>
          <w:numId w:val="1"/>
        </w:numPr>
        <w:tabs>
          <w:tab w:val="left" w:pos="1440"/>
          <w:tab w:val="left" w:pos="720"/>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New Business</w:t>
      </w:r>
      <w:r w:rsidRPr="00773723">
        <w:rPr>
          <w:rFonts w:ascii="Georgia" w:hAnsi="Georgia"/>
          <w:b/>
          <w:sz w:val="24"/>
          <w:szCs w:val="24"/>
        </w:rPr>
        <w:t xml:space="preserve"> </w:t>
      </w:r>
      <w:r w:rsidRPr="008A2153">
        <w:rPr>
          <w:rFonts w:ascii="Georgia" w:hAnsi="Georgia"/>
          <w:sz w:val="24"/>
          <w:szCs w:val="24"/>
        </w:rPr>
        <w:t xml:space="preserve"> </w:t>
      </w:r>
    </w:p>
    <w:p w14:paraId="57DAC74C" w14:textId="2EDE0694" w:rsidR="00951A44" w:rsidRDefault="00951A44" w:rsidP="00FE1D9D">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sidRPr="008509B7">
        <w:rPr>
          <w:rFonts w:ascii="Georgia" w:hAnsi="Georgia"/>
          <w:sz w:val="24"/>
          <w:szCs w:val="24"/>
          <w:u w:val="single"/>
        </w:rPr>
        <w:t>P</w:t>
      </w:r>
      <w:r w:rsidR="00FE1D9D">
        <w:rPr>
          <w:rFonts w:ascii="Georgia" w:hAnsi="Georgia"/>
          <w:sz w:val="24"/>
          <w:szCs w:val="24"/>
          <w:u w:val="single"/>
        </w:rPr>
        <w:t>arent Committee Funds</w:t>
      </w:r>
      <w:r w:rsidR="00721544" w:rsidRPr="008509B7">
        <w:rPr>
          <w:rFonts w:ascii="Georgia" w:hAnsi="Georgia"/>
          <w:sz w:val="24"/>
          <w:szCs w:val="24"/>
          <w:u w:val="single"/>
        </w:rPr>
        <w:t>:</w:t>
      </w:r>
      <w:r w:rsidR="00721544" w:rsidRPr="008509B7">
        <w:rPr>
          <w:rFonts w:ascii="Georgia" w:hAnsi="Georgia"/>
          <w:sz w:val="24"/>
          <w:szCs w:val="24"/>
        </w:rPr>
        <w:t xml:space="preserve"> </w:t>
      </w:r>
      <w:r w:rsidR="00FE1D9D">
        <w:rPr>
          <w:rFonts w:ascii="Georgia" w:hAnsi="Georgia"/>
          <w:sz w:val="24"/>
          <w:szCs w:val="24"/>
        </w:rPr>
        <w:t xml:space="preserve">Jessica </w:t>
      </w:r>
      <w:proofErr w:type="spellStart"/>
      <w:r w:rsidR="00FE1D9D">
        <w:rPr>
          <w:rFonts w:ascii="Georgia" w:hAnsi="Georgia"/>
          <w:sz w:val="24"/>
          <w:szCs w:val="24"/>
        </w:rPr>
        <w:t>Kreigline</w:t>
      </w:r>
      <w:proofErr w:type="spellEnd"/>
      <w:r w:rsidR="00C63099">
        <w:rPr>
          <w:rFonts w:ascii="Georgia" w:hAnsi="Georgia"/>
          <w:sz w:val="24"/>
          <w:szCs w:val="24"/>
        </w:rPr>
        <w:t xml:space="preserve"> presents the PCM funds for parent services. Policy Council decides how to use funds totaling, </w:t>
      </w:r>
      <w:r w:rsidR="00B76545">
        <w:rPr>
          <w:rFonts w:ascii="Georgia" w:hAnsi="Georgia"/>
          <w:sz w:val="24"/>
          <w:szCs w:val="24"/>
        </w:rPr>
        <w:t xml:space="preserve">4103.00. Decision needs to be made on the amount allotted to each classroom. </w:t>
      </w:r>
    </w:p>
    <w:p w14:paraId="16AF1D55" w14:textId="2EEFA813" w:rsidR="00B76545" w:rsidRDefault="00B76545" w:rsidP="00B76545">
      <w:pPr>
        <w:pStyle w:val="ListParagraph"/>
        <w:numPr>
          <w:ilvl w:val="0"/>
          <w:numId w:val="6"/>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The question was asked what the funds we for: Jessica replied, Funds are used for needed classroom supplies and other things that need purchased for Parent Committee Meeting events. Ex: hot cocoa drive through with different stations.</w:t>
      </w:r>
    </w:p>
    <w:p w14:paraId="3B0FB80B" w14:textId="09405273" w:rsidR="00B76545" w:rsidRDefault="00B76545" w:rsidP="00B76545">
      <w:pPr>
        <w:pStyle w:val="ListParagraph"/>
        <w:numPr>
          <w:ilvl w:val="0"/>
          <w:numId w:val="6"/>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Ora asked how many rooms are involved. 14 HS Classrooms, 3 EHS classrooms, 4 home based.</w:t>
      </w:r>
    </w:p>
    <w:p w14:paraId="695916B4" w14:textId="41A49E71" w:rsidR="00B76545" w:rsidRDefault="00B76545" w:rsidP="00B76545">
      <w:pPr>
        <w:pStyle w:val="ListParagraph"/>
        <w:numPr>
          <w:ilvl w:val="0"/>
          <w:numId w:val="6"/>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Franke asks if we should find out what teachers need for classrooms. Jessica: materials for classrooms is in a different budget, this budget is for Parent Committee Meetings specifically. </w:t>
      </w:r>
    </w:p>
    <w:p w14:paraId="64E965A5" w14:textId="30C6D891" w:rsidR="0052279D" w:rsidRPr="00F43706" w:rsidRDefault="0052279D" w:rsidP="0052279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rPr>
      </w:pPr>
      <w:r w:rsidRPr="00F43706">
        <w:rPr>
          <w:rFonts w:ascii="Georgia" w:eastAsia="Times New Roman" w:hAnsi="Georgia"/>
          <w:sz w:val="24"/>
          <w:szCs w:val="24"/>
          <w:lang w:val="en-US"/>
        </w:rPr>
        <w:t>Ora</w:t>
      </w:r>
      <w:r w:rsidR="00F43706">
        <w:rPr>
          <w:rFonts w:ascii="Georgia" w:eastAsia="Times New Roman" w:hAnsi="Georgia"/>
          <w:sz w:val="24"/>
          <w:szCs w:val="24"/>
          <w:lang w:val="en-US"/>
        </w:rPr>
        <w:t xml:space="preserve"> suggest</w:t>
      </w:r>
      <w:r w:rsidRPr="00F43706">
        <w:rPr>
          <w:rFonts w:ascii="Georgia" w:eastAsia="Times New Roman" w:hAnsi="Georgia"/>
          <w:sz w:val="24"/>
          <w:szCs w:val="24"/>
          <w:lang w:val="en-US"/>
        </w:rPr>
        <w:t xml:space="preserve"> $243 dollars per room, the funds won't be used by the policy council </w:t>
      </w:r>
      <w:r w:rsidR="00F43706">
        <w:rPr>
          <w:rFonts w:ascii="Georgia" w:eastAsia="Times New Roman" w:hAnsi="Georgia"/>
          <w:sz w:val="24"/>
          <w:szCs w:val="24"/>
          <w:lang w:val="en-US"/>
        </w:rPr>
        <w:t xml:space="preserve">as </w:t>
      </w:r>
      <w:r w:rsidRPr="00F43706">
        <w:rPr>
          <w:rFonts w:ascii="Georgia" w:eastAsia="Times New Roman" w:hAnsi="Georgia"/>
          <w:sz w:val="24"/>
          <w:szCs w:val="24"/>
          <w:lang w:val="en-US"/>
        </w:rPr>
        <w:t xml:space="preserve">we are not meeting in person at this </w:t>
      </w:r>
      <w:proofErr w:type="gramStart"/>
      <w:r w:rsidRPr="00F43706">
        <w:rPr>
          <w:rFonts w:ascii="Georgia" w:eastAsia="Times New Roman" w:hAnsi="Georgia"/>
          <w:sz w:val="24"/>
          <w:szCs w:val="24"/>
          <w:lang w:val="en-US"/>
        </w:rPr>
        <w:t>time..</w:t>
      </w:r>
      <w:proofErr w:type="gramEnd"/>
    </w:p>
    <w:p w14:paraId="3A422466" w14:textId="3BDD78E3" w:rsidR="0052279D" w:rsidRPr="00F43706" w:rsidRDefault="0052279D" w:rsidP="00F4370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rPr>
      </w:pPr>
      <w:r w:rsidRPr="00F43706">
        <w:rPr>
          <w:rFonts w:ascii="Georgia" w:eastAsia="Times New Roman" w:hAnsi="Georgia"/>
          <w:sz w:val="24"/>
          <w:szCs w:val="24"/>
          <w:lang w:val="en-US"/>
        </w:rPr>
        <w:t xml:space="preserve">Frank- policy council </w:t>
      </w:r>
      <w:proofErr w:type="spellStart"/>
      <w:proofErr w:type="gramStart"/>
      <w:r w:rsidRPr="00F43706">
        <w:rPr>
          <w:rFonts w:ascii="Georgia" w:eastAsia="Times New Roman" w:hAnsi="Georgia"/>
          <w:sz w:val="24"/>
          <w:szCs w:val="24"/>
          <w:lang w:val="en-US"/>
        </w:rPr>
        <w:t>cant</w:t>
      </w:r>
      <w:proofErr w:type="spellEnd"/>
      <w:proofErr w:type="gramEnd"/>
      <w:r w:rsidRPr="00F43706">
        <w:rPr>
          <w:rFonts w:ascii="Georgia" w:eastAsia="Times New Roman" w:hAnsi="Georgia"/>
          <w:sz w:val="24"/>
          <w:szCs w:val="24"/>
          <w:lang w:val="en-US"/>
        </w:rPr>
        <w:t xml:space="preserve"> meet beside zoom</w:t>
      </w:r>
      <w:r w:rsidR="00F43706">
        <w:rPr>
          <w:rFonts w:ascii="Georgia" w:eastAsia="Times New Roman" w:hAnsi="Georgia"/>
          <w:sz w:val="24"/>
          <w:szCs w:val="24"/>
          <w:lang w:val="en-US"/>
        </w:rPr>
        <w:t xml:space="preserve">. Can we </w:t>
      </w:r>
      <w:r w:rsidRPr="00F43706">
        <w:rPr>
          <w:rFonts w:ascii="Georgia" w:eastAsia="Times New Roman" w:hAnsi="Georgia"/>
          <w:sz w:val="24"/>
          <w:szCs w:val="24"/>
          <w:lang w:val="en-US"/>
        </w:rPr>
        <w:t>look to meet in person? 6/7 people could be spaced out.</w:t>
      </w:r>
      <w:r w:rsidR="00F43706">
        <w:rPr>
          <w:rFonts w:ascii="Georgia" w:eastAsia="Times New Roman" w:hAnsi="Georgia"/>
          <w:sz w:val="24"/>
          <w:szCs w:val="24"/>
          <w:lang w:val="en-US"/>
        </w:rPr>
        <w:t xml:space="preserve"> Diane replies we have begun the conversation </w:t>
      </w:r>
      <w:r w:rsidR="00F43706">
        <w:rPr>
          <w:rFonts w:ascii="Georgia" w:eastAsia="Times New Roman" w:hAnsi="Georgia"/>
          <w:sz w:val="24"/>
          <w:szCs w:val="24"/>
          <w:lang w:val="en-US"/>
        </w:rPr>
        <w:lastRenderedPageBreak/>
        <w:t xml:space="preserve">but are still making decisions. </w:t>
      </w:r>
      <w:r w:rsidRPr="00F43706">
        <w:rPr>
          <w:rFonts w:ascii="Georgia" w:eastAsia="Times New Roman" w:hAnsi="Georgia"/>
          <w:sz w:val="24"/>
          <w:szCs w:val="24"/>
          <w:lang w:val="en-US"/>
        </w:rPr>
        <w:t>Diane</w:t>
      </w:r>
      <w:r w:rsidR="00F43706">
        <w:rPr>
          <w:rFonts w:ascii="Georgia" w:eastAsia="Times New Roman" w:hAnsi="Georgia"/>
          <w:sz w:val="24"/>
          <w:szCs w:val="24"/>
          <w:lang w:val="en-US"/>
        </w:rPr>
        <w:t xml:space="preserve"> suggests s</w:t>
      </w:r>
      <w:r w:rsidRPr="00F43706">
        <w:rPr>
          <w:rFonts w:ascii="Georgia" w:eastAsia="Times New Roman" w:hAnsi="Georgia"/>
          <w:sz w:val="24"/>
          <w:szCs w:val="24"/>
          <w:lang w:val="en-US"/>
        </w:rPr>
        <w:t>ome funds can be saved, just in case we do resume to in person meetings</w:t>
      </w:r>
    </w:p>
    <w:p w14:paraId="167B2F1B" w14:textId="77777777" w:rsidR="0052279D" w:rsidRPr="00F43706" w:rsidRDefault="0052279D" w:rsidP="0052279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rPr>
      </w:pPr>
      <w:r w:rsidRPr="00F43706">
        <w:rPr>
          <w:rFonts w:ascii="Georgia" w:eastAsia="Times New Roman" w:hAnsi="Georgia"/>
          <w:sz w:val="24"/>
          <w:szCs w:val="24"/>
          <w:lang w:val="en-US"/>
        </w:rPr>
        <w:t>Ora- make sure everyone has an equal shared amount</w:t>
      </w:r>
    </w:p>
    <w:p w14:paraId="0ECACE51" w14:textId="3B105D5D" w:rsidR="0052279D" w:rsidRPr="00F43706" w:rsidRDefault="0052279D" w:rsidP="0052279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rPr>
      </w:pPr>
      <w:r w:rsidRPr="00F43706">
        <w:rPr>
          <w:rFonts w:ascii="Georgia" w:eastAsia="Times New Roman" w:hAnsi="Georgia"/>
          <w:sz w:val="24"/>
          <w:szCs w:val="24"/>
          <w:lang w:val="en-US"/>
        </w:rPr>
        <w:t>Jessica</w:t>
      </w:r>
      <w:r w:rsidR="00F43706">
        <w:rPr>
          <w:rFonts w:ascii="Georgia" w:eastAsia="Times New Roman" w:hAnsi="Georgia"/>
          <w:sz w:val="24"/>
          <w:szCs w:val="24"/>
          <w:lang w:val="en-US"/>
        </w:rPr>
        <w:t xml:space="preserve"> calculates and suggests </w:t>
      </w:r>
      <w:r w:rsidRPr="00F43706">
        <w:rPr>
          <w:rFonts w:ascii="Georgia" w:eastAsia="Times New Roman" w:hAnsi="Georgia"/>
          <w:sz w:val="24"/>
          <w:szCs w:val="24"/>
          <w:lang w:val="en-US"/>
        </w:rPr>
        <w:t>$121 per room</w:t>
      </w:r>
      <w:r w:rsidR="00F43706">
        <w:rPr>
          <w:rFonts w:ascii="Georgia" w:eastAsia="Times New Roman" w:hAnsi="Georgia"/>
          <w:sz w:val="24"/>
          <w:szCs w:val="24"/>
          <w:lang w:val="en-US"/>
        </w:rPr>
        <w:t>, leaving $2037.00 for PC meetings.</w:t>
      </w:r>
    </w:p>
    <w:p w14:paraId="36541AE1" w14:textId="777E33D8" w:rsidR="00FE1D9D" w:rsidRPr="00F43706" w:rsidRDefault="0052279D" w:rsidP="00F4370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160"/>
          <w:tab w:val="left" w:pos="1440"/>
          <w:tab w:val="left" w:pos="720"/>
        </w:tabs>
        <w:spacing w:line="240" w:lineRule="auto"/>
        <w:rPr>
          <w:rFonts w:ascii="Georgia" w:eastAsia="Times New Roman" w:hAnsi="Georgia" w:cs="Times New Roman"/>
          <w:color w:val="auto"/>
          <w:sz w:val="24"/>
          <w:szCs w:val="24"/>
          <w:lang w:val="en-US"/>
        </w:rPr>
      </w:pPr>
      <w:r w:rsidRPr="00F43706">
        <w:rPr>
          <w:rFonts w:ascii="Georgia" w:eastAsia="Times New Roman" w:hAnsi="Georgia"/>
          <w:sz w:val="24"/>
          <w:szCs w:val="24"/>
          <w:lang w:val="en-US"/>
        </w:rPr>
        <w:t>Mo</w:t>
      </w:r>
      <w:r w:rsidR="00F43706">
        <w:rPr>
          <w:rFonts w:ascii="Georgia" w:eastAsia="Times New Roman" w:hAnsi="Georgia"/>
          <w:sz w:val="24"/>
          <w:szCs w:val="24"/>
          <w:lang w:val="en-US"/>
        </w:rPr>
        <w:t>tion</w:t>
      </w:r>
      <w:r w:rsidRPr="00F43706">
        <w:rPr>
          <w:rFonts w:ascii="Georgia" w:eastAsia="Times New Roman" w:hAnsi="Georgia"/>
          <w:sz w:val="24"/>
          <w:szCs w:val="24"/>
          <w:lang w:val="en-US"/>
        </w:rPr>
        <w:t xml:space="preserve"> to accept </w:t>
      </w:r>
      <w:r w:rsidR="00F43706">
        <w:rPr>
          <w:rFonts w:ascii="Georgia" w:eastAsia="Times New Roman" w:hAnsi="Georgia"/>
          <w:sz w:val="24"/>
          <w:szCs w:val="24"/>
          <w:lang w:val="en-US"/>
        </w:rPr>
        <w:t>F</w:t>
      </w:r>
      <w:r w:rsidRPr="00F43706">
        <w:rPr>
          <w:rFonts w:ascii="Georgia" w:eastAsia="Times New Roman" w:hAnsi="Georgia"/>
          <w:sz w:val="24"/>
          <w:szCs w:val="24"/>
          <w:lang w:val="en-US"/>
        </w:rPr>
        <w:t>rank</w:t>
      </w:r>
      <w:r w:rsidR="00F43706">
        <w:rPr>
          <w:rFonts w:ascii="Georgia" w:eastAsia="Times New Roman" w:hAnsi="Georgia"/>
          <w:sz w:val="24"/>
          <w:szCs w:val="24"/>
          <w:lang w:val="en-US"/>
        </w:rPr>
        <w:t>e. Lindsay</w:t>
      </w:r>
      <w:r w:rsidRPr="00F43706">
        <w:rPr>
          <w:rFonts w:ascii="Georgia" w:eastAsia="Times New Roman" w:hAnsi="Georgia"/>
          <w:sz w:val="24"/>
          <w:szCs w:val="24"/>
          <w:lang w:val="en-US"/>
        </w:rPr>
        <w:t xml:space="preserve"> seco</w:t>
      </w:r>
      <w:r w:rsidR="00F43706">
        <w:rPr>
          <w:rFonts w:ascii="Georgia" w:eastAsia="Times New Roman" w:hAnsi="Georgia"/>
          <w:sz w:val="24"/>
          <w:szCs w:val="24"/>
          <w:lang w:val="en-US"/>
        </w:rPr>
        <w:t xml:space="preserve">nds. Motion passes. </w:t>
      </w:r>
    </w:p>
    <w:p w14:paraId="649E3A07" w14:textId="77777777" w:rsidR="00F43706" w:rsidRPr="00F43706" w:rsidRDefault="00F43706" w:rsidP="00F43706">
      <w:pPr>
        <w:pStyle w:val="ListParagraph"/>
        <w:pBdr>
          <w:top w:val="none" w:sz="0" w:space="0" w:color="auto"/>
          <w:left w:val="none" w:sz="0" w:space="0" w:color="auto"/>
          <w:bottom w:val="none" w:sz="0" w:space="0" w:color="auto"/>
          <w:right w:val="none" w:sz="0" w:space="0" w:color="auto"/>
          <w:between w:val="none" w:sz="0" w:space="0" w:color="auto"/>
        </w:pBdr>
        <w:tabs>
          <w:tab w:val="left" w:pos="2160"/>
          <w:tab w:val="left" w:pos="1440"/>
          <w:tab w:val="left" w:pos="720"/>
        </w:tabs>
        <w:spacing w:line="240" w:lineRule="auto"/>
        <w:ind w:left="1800"/>
        <w:rPr>
          <w:rFonts w:ascii="Georgia" w:eastAsia="Times New Roman" w:hAnsi="Georgia" w:cs="Times New Roman"/>
          <w:color w:val="auto"/>
          <w:sz w:val="24"/>
          <w:szCs w:val="24"/>
          <w:lang w:val="en-US"/>
        </w:rPr>
      </w:pPr>
    </w:p>
    <w:p w14:paraId="2EF7BE80" w14:textId="70F41E53" w:rsidR="00FE1D9D" w:rsidRDefault="00FE1D9D" w:rsidP="00FE1D9D">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NAEYC Accreditation Timeline:</w:t>
      </w:r>
      <w:r w:rsidR="00E56958">
        <w:rPr>
          <w:rFonts w:ascii="Georgia" w:hAnsi="Georgia"/>
          <w:sz w:val="24"/>
          <w:szCs w:val="24"/>
        </w:rPr>
        <w:t xml:space="preserve"> Diane </w:t>
      </w:r>
      <w:r>
        <w:rPr>
          <w:rFonts w:ascii="Georgia" w:hAnsi="Georgia"/>
          <w:sz w:val="24"/>
          <w:szCs w:val="24"/>
        </w:rPr>
        <w:t>Hummel</w:t>
      </w:r>
      <w:r w:rsidR="00C63099">
        <w:rPr>
          <w:rFonts w:ascii="Georgia" w:hAnsi="Georgia"/>
          <w:sz w:val="24"/>
          <w:szCs w:val="24"/>
        </w:rPr>
        <w:t xml:space="preserve"> requests that we have approval of pushing back the NAEYC Timeline so the program can focus on what the staff are needing right now in terms of staff wellness and the social-emotional well-being of the children in our care. Ora approves the request. Lindsay seconds.</w:t>
      </w:r>
    </w:p>
    <w:p w14:paraId="30E259DB" w14:textId="77777777" w:rsidR="00FE1D9D" w:rsidRPr="00FE1D9D" w:rsidRDefault="00FE1D9D" w:rsidP="00FE1D9D">
      <w:pPr>
        <w:pStyle w:val="ListParagraph"/>
        <w:rPr>
          <w:rFonts w:ascii="Georgia" w:hAnsi="Georgia"/>
          <w:sz w:val="24"/>
          <w:szCs w:val="24"/>
        </w:rPr>
      </w:pPr>
    </w:p>
    <w:p w14:paraId="459B051C" w14:textId="5E0ACD80" w:rsidR="00C63099" w:rsidRDefault="00FE1D9D" w:rsidP="00C63099">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Governance Training:</w:t>
      </w:r>
      <w:r w:rsidR="00E56958">
        <w:rPr>
          <w:rFonts w:ascii="Georgia" w:hAnsi="Georgia"/>
          <w:sz w:val="24"/>
          <w:szCs w:val="24"/>
        </w:rPr>
        <w:t xml:space="preserve"> </w:t>
      </w:r>
      <w:r>
        <w:rPr>
          <w:rFonts w:ascii="Georgia" w:hAnsi="Georgia"/>
          <w:sz w:val="24"/>
          <w:szCs w:val="24"/>
        </w:rPr>
        <w:t>Diane Humme</w:t>
      </w:r>
      <w:r w:rsidR="00C63099">
        <w:rPr>
          <w:rFonts w:ascii="Georgia" w:hAnsi="Georgia"/>
          <w:sz w:val="24"/>
          <w:szCs w:val="24"/>
        </w:rPr>
        <w:t>l presented the required governance training. Training could be taken as a whole group or individually via the Governance Training on ECKLC. Diane asks the group what the preference was and it was unanimously decided by all to take individual in lieu of a December meeting. Diane will email out the link and certificates should be sent to her at dhummel@firststartpartnerships.org</w:t>
      </w:r>
    </w:p>
    <w:p w14:paraId="5F7A9A83" w14:textId="77777777" w:rsidR="00C63099" w:rsidRPr="00C63099" w:rsidRDefault="00C63099" w:rsidP="00C63099">
      <w:pPr>
        <w:pStyle w:val="ListParagraph"/>
        <w:tabs>
          <w:tab w:val="right" w:pos="9180"/>
          <w:tab w:val="left" w:pos="2160"/>
          <w:tab w:val="left" w:pos="1440"/>
          <w:tab w:val="left" w:pos="720"/>
        </w:tabs>
        <w:spacing w:before="200" w:line="240" w:lineRule="auto"/>
        <w:rPr>
          <w:rFonts w:ascii="Georgia" w:hAnsi="Georgia"/>
          <w:sz w:val="24"/>
          <w:szCs w:val="24"/>
        </w:rPr>
      </w:pPr>
    </w:p>
    <w:p w14:paraId="2D5319FA" w14:textId="12D59F31" w:rsidR="00811947" w:rsidRDefault="00FE1D9D" w:rsidP="00273686">
      <w:pPr>
        <w:pStyle w:val="ListParagraph"/>
        <w:numPr>
          <w:ilvl w:val="1"/>
          <w:numId w:val="1"/>
        </w:numPr>
        <w:rPr>
          <w:rFonts w:ascii="Georgia" w:hAnsi="Georgia"/>
          <w:sz w:val="24"/>
          <w:szCs w:val="24"/>
          <w:u w:val="single"/>
        </w:rPr>
      </w:pPr>
      <w:r>
        <w:rPr>
          <w:rFonts w:ascii="Georgia" w:hAnsi="Georgia"/>
          <w:sz w:val="24"/>
          <w:szCs w:val="24"/>
          <w:u w:val="single"/>
        </w:rPr>
        <w:t>January Meeting Day</w:t>
      </w:r>
      <w:r w:rsidR="00273686" w:rsidRPr="00E56958">
        <w:rPr>
          <w:rFonts w:ascii="Georgia" w:hAnsi="Georgia"/>
          <w:sz w:val="24"/>
          <w:szCs w:val="24"/>
          <w:u w:val="single"/>
        </w:rPr>
        <w:t>:</w:t>
      </w:r>
      <w:r>
        <w:rPr>
          <w:rFonts w:ascii="Georgia" w:hAnsi="Georgia"/>
          <w:sz w:val="24"/>
          <w:szCs w:val="24"/>
        </w:rPr>
        <w:t xml:space="preserve"> Diane Hummel presented that our next meeting date would fall on Dr Martin Luther King Day which is a holiday for the program. Franke proposed the day after at the same meeting time. Lindsay seconded the motion. Meeting time passed as Tuesday, January 18, 2022</w:t>
      </w:r>
      <w:r w:rsidR="00C63099">
        <w:rPr>
          <w:rFonts w:ascii="Georgia" w:hAnsi="Georgia"/>
          <w:sz w:val="24"/>
          <w:szCs w:val="24"/>
        </w:rPr>
        <w:t xml:space="preserve"> 10:00am-11:00am.</w:t>
      </w:r>
      <w:r>
        <w:rPr>
          <w:rFonts w:ascii="Georgia" w:hAnsi="Georgia"/>
          <w:sz w:val="24"/>
          <w:szCs w:val="24"/>
        </w:rPr>
        <w:t xml:space="preserve"> </w:t>
      </w:r>
    </w:p>
    <w:p w14:paraId="3D3C784E" w14:textId="15154BCC" w:rsidR="00F43706" w:rsidRPr="00F43706" w:rsidRDefault="0052279D" w:rsidP="00F43706">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52279D">
        <w:rPr>
          <w:rFonts w:ascii="Georgia" w:hAnsi="Georgia"/>
          <w:b/>
          <w:sz w:val="24"/>
          <w:szCs w:val="24"/>
        </w:rPr>
        <w:t>Director’s Report</w:t>
      </w:r>
      <w:r>
        <w:rPr>
          <w:rFonts w:ascii="Georgia" w:hAnsi="Georgia"/>
          <w:sz w:val="24"/>
          <w:szCs w:val="24"/>
        </w:rPr>
        <w:t>: Diane reports</w:t>
      </w:r>
      <w:r w:rsidR="00F43706">
        <w:rPr>
          <w:rFonts w:ascii="Georgia" w:hAnsi="Georgia"/>
          <w:sz w:val="24"/>
          <w:szCs w:val="24"/>
        </w:rPr>
        <w:t xml:space="preserve"> enrollment: HS 215, EHS Center Base 23, Home Base 40. Self- Assessment scheduled for December has been rescheduled to January. Country Creek Family Event was well great event with an awesome turnout of adults and children.</w:t>
      </w:r>
    </w:p>
    <w:p w14:paraId="72708D9D" w14:textId="738E0A00" w:rsidR="000B6108" w:rsidRDefault="00CE0A53"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Member Discussion/Questions/Suggestions</w:t>
      </w:r>
      <w:r w:rsidR="00811947">
        <w:rPr>
          <w:rFonts w:ascii="Georgia" w:hAnsi="Georgia"/>
          <w:sz w:val="24"/>
          <w:szCs w:val="24"/>
        </w:rPr>
        <w:t xml:space="preserve">: </w:t>
      </w:r>
      <w:r w:rsidR="0035661E">
        <w:rPr>
          <w:rFonts w:ascii="Georgia" w:hAnsi="Georgia"/>
          <w:sz w:val="24"/>
          <w:szCs w:val="24"/>
        </w:rPr>
        <w:t>No discussion presented</w:t>
      </w:r>
    </w:p>
    <w:p w14:paraId="7F95CA78" w14:textId="4BB0C268" w:rsidR="006234B4" w:rsidRPr="00BD0563" w:rsidRDefault="006234B4"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Next Meeting</w:t>
      </w:r>
      <w:r w:rsidRPr="006234B4">
        <w:rPr>
          <w:rFonts w:ascii="Georgia" w:hAnsi="Georgia"/>
          <w:sz w:val="24"/>
          <w:szCs w:val="24"/>
        </w:rPr>
        <w:t>:</w:t>
      </w:r>
      <w:r>
        <w:rPr>
          <w:rFonts w:ascii="Georgia" w:hAnsi="Georgia"/>
          <w:sz w:val="24"/>
          <w:szCs w:val="24"/>
        </w:rPr>
        <w:t xml:space="preserve"> </w:t>
      </w:r>
      <w:r w:rsidR="00F43706">
        <w:rPr>
          <w:rFonts w:ascii="Georgia" w:hAnsi="Georgia"/>
          <w:sz w:val="24"/>
          <w:szCs w:val="24"/>
        </w:rPr>
        <w:t>January 18</w:t>
      </w:r>
      <w:bookmarkStart w:id="0" w:name="_GoBack"/>
      <w:bookmarkEnd w:id="0"/>
      <w:r>
        <w:rPr>
          <w:rFonts w:ascii="Georgia" w:hAnsi="Georgia"/>
          <w:sz w:val="24"/>
          <w:szCs w:val="24"/>
        </w:rPr>
        <w:t>, 202</w:t>
      </w:r>
      <w:r w:rsidR="00F43706">
        <w:rPr>
          <w:rFonts w:ascii="Georgia" w:hAnsi="Georgia"/>
          <w:sz w:val="24"/>
          <w:szCs w:val="24"/>
        </w:rPr>
        <w:t>2</w:t>
      </w:r>
      <w:r>
        <w:rPr>
          <w:rFonts w:ascii="Georgia" w:hAnsi="Georgia"/>
          <w:sz w:val="24"/>
          <w:szCs w:val="24"/>
        </w:rPr>
        <w:t xml:space="preserve"> 10:00-11:00am</w:t>
      </w:r>
    </w:p>
    <w:p w14:paraId="62F5A928" w14:textId="1F2D4264" w:rsidR="00733F47" w:rsidRDefault="00CD6585" w:rsidP="00733F47">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A</w:t>
      </w:r>
      <w:r w:rsidR="00F51605">
        <w:rPr>
          <w:rFonts w:ascii="Georgia" w:hAnsi="Georgia"/>
          <w:b/>
          <w:sz w:val="24"/>
          <w:szCs w:val="24"/>
        </w:rPr>
        <w:t>djourn</w:t>
      </w:r>
      <w:r w:rsidR="000506D2">
        <w:rPr>
          <w:rFonts w:ascii="Georgia" w:hAnsi="Georgia"/>
          <w:b/>
          <w:sz w:val="24"/>
          <w:szCs w:val="24"/>
        </w:rPr>
        <w:t xml:space="preserve">: </w:t>
      </w:r>
      <w:r w:rsidR="00825B65">
        <w:rPr>
          <w:rFonts w:ascii="Georgia" w:hAnsi="Georgia"/>
          <w:sz w:val="24"/>
          <w:szCs w:val="24"/>
        </w:rPr>
        <w:t xml:space="preserve">Meeting adjourned at </w:t>
      </w:r>
      <w:r w:rsidR="006234B4">
        <w:rPr>
          <w:rFonts w:ascii="Georgia" w:hAnsi="Georgia"/>
          <w:sz w:val="24"/>
          <w:szCs w:val="24"/>
        </w:rPr>
        <w:t>1</w:t>
      </w:r>
      <w:r w:rsidR="00E56958">
        <w:rPr>
          <w:rFonts w:ascii="Georgia" w:hAnsi="Georgia"/>
          <w:sz w:val="24"/>
          <w:szCs w:val="24"/>
        </w:rPr>
        <w:t>1</w:t>
      </w:r>
      <w:r w:rsidR="006234B4">
        <w:rPr>
          <w:rFonts w:ascii="Georgia" w:hAnsi="Georgia"/>
          <w:sz w:val="24"/>
          <w:szCs w:val="24"/>
        </w:rPr>
        <w:t>:00a</w:t>
      </w:r>
      <w:r w:rsidR="00825B65">
        <w:rPr>
          <w:rFonts w:ascii="Georgia" w:hAnsi="Georgia"/>
          <w:sz w:val="24"/>
          <w:szCs w:val="24"/>
        </w:rPr>
        <w:t xml:space="preserve">m. </w:t>
      </w:r>
    </w:p>
    <w:p w14:paraId="05675DBE" w14:textId="77777777" w:rsidR="002A3365" w:rsidRPr="00733F47" w:rsidRDefault="00CE0A53" w:rsidP="000506D2">
      <w:pPr>
        <w:tabs>
          <w:tab w:val="right" w:pos="9180"/>
          <w:tab w:val="left" w:pos="2160"/>
          <w:tab w:val="left" w:pos="1440"/>
          <w:tab w:val="left" w:pos="720"/>
        </w:tabs>
        <w:spacing w:before="200" w:line="240" w:lineRule="auto"/>
        <w:ind w:left="720"/>
        <w:rPr>
          <w:rFonts w:ascii="Georgia" w:hAnsi="Georgia"/>
          <w:sz w:val="24"/>
          <w:szCs w:val="24"/>
        </w:rPr>
      </w:pPr>
      <w:r>
        <w:rPr>
          <w:rFonts w:ascii="Georgia" w:hAnsi="Georgia"/>
        </w:rPr>
        <w:tab/>
      </w:r>
      <w:r w:rsidR="00CD6585" w:rsidRPr="00733F47">
        <w:rPr>
          <w:rFonts w:ascii="Georgia" w:hAnsi="Georgia"/>
        </w:rPr>
        <w:br/>
      </w:r>
    </w:p>
    <w:sectPr w:rsidR="002A3365" w:rsidRPr="00733F47" w:rsidSect="00876CB6">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6BFB"/>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0610EC"/>
    <w:multiLevelType w:val="multilevel"/>
    <w:tmpl w:val="9C166EC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rFonts w:ascii="Georgia" w:eastAsia="Arial" w:hAnsi="Georgia" w:cs="Arial"/>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DC17EA"/>
    <w:multiLevelType w:val="hybridMultilevel"/>
    <w:tmpl w:val="60203AD4"/>
    <w:lvl w:ilvl="0" w:tplc="3A8EAFC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9D268C"/>
    <w:multiLevelType w:val="hybridMultilevel"/>
    <w:tmpl w:val="6F8E12E0"/>
    <w:lvl w:ilvl="0" w:tplc="82742F0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357524"/>
    <w:multiLevelType w:val="hybridMultilevel"/>
    <w:tmpl w:val="5B2E5ACC"/>
    <w:lvl w:ilvl="0" w:tplc="04090001">
      <w:start w:val="1"/>
      <w:numFmt w:val="bullet"/>
      <w:lvlText w:val=""/>
      <w:lvlJc w:val="left"/>
      <w:pPr>
        <w:ind w:left="9900" w:hanging="360"/>
      </w:pPr>
      <w:rPr>
        <w:rFonts w:ascii="Symbol" w:hAnsi="Symbol"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5" w15:restartNumberingAfterBreak="0">
    <w:nsid w:val="7F1C3498"/>
    <w:multiLevelType w:val="hybridMultilevel"/>
    <w:tmpl w:val="D406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D"/>
    <w:rsid w:val="00000DD0"/>
    <w:rsid w:val="0002609B"/>
    <w:rsid w:val="000506D2"/>
    <w:rsid w:val="000624D8"/>
    <w:rsid w:val="000B31B3"/>
    <w:rsid w:val="000B6108"/>
    <w:rsid w:val="000C1807"/>
    <w:rsid w:val="000C1B32"/>
    <w:rsid w:val="000D6C22"/>
    <w:rsid w:val="000F2824"/>
    <w:rsid w:val="000F65BB"/>
    <w:rsid w:val="0010038D"/>
    <w:rsid w:val="0010247B"/>
    <w:rsid w:val="00131F57"/>
    <w:rsid w:val="00170BE1"/>
    <w:rsid w:val="00175EB3"/>
    <w:rsid w:val="001B7313"/>
    <w:rsid w:val="001B73E0"/>
    <w:rsid w:val="00212937"/>
    <w:rsid w:val="00214B0F"/>
    <w:rsid w:val="00257ED7"/>
    <w:rsid w:val="00273686"/>
    <w:rsid w:val="002A3365"/>
    <w:rsid w:val="002B389E"/>
    <w:rsid w:val="002B71BD"/>
    <w:rsid w:val="0035661E"/>
    <w:rsid w:val="00362511"/>
    <w:rsid w:val="003B5CB9"/>
    <w:rsid w:val="003D4340"/>
    <w:rsid w:val="003F4034"/>
    <w:rsid w:val="003F5ABD"/>
    <w:rsid w:val="00415897"/>
    <w:rsid w:val="004215B1"/>
    <w:rsid w:val="0043493B"/>
    <w:rsid w:val="00435957"/>
    <w:rsid w:val="00450502"/>
    <w:rsid w:val="00484AAA"/>
    <w:rsid w:val="004869E4"/>
    <w:rsid w:val="004A6899"/>
    <w:rsid w:val="004C0372"/>
    <w:rsid w:val="004F4E38"/>
    <w:rsid w:val="0052279D"/>
    <w:rsid w:val="00555C1D"/>
    <w:rsid w:val="005C350D"/>
    <w:rsid w:val="005C6F64"/>
    <w:rsid w:val="00601D9F"/>
    <w:rsid w:val="00610F0E"/>
    <w:rsid w:val="00612682"/>
    <w:rsid w:val="00616A77"/>
    <w:rsid w:val="006234B4"/>
    <w:rsid w:val="006450CC"/>
    <w:rsid w:val="0065721E"/>
    <w:rsid w:val="0066326F"/>
    <w:rsid w:val="00663DC1"/>
    <w:rsid w:val="00695B9D"/>
    <w:rsid w:val="006D23E2"/>
    <w:rsid w:val="006E4ED5"/>
    <w:rsid w:val="00700971"/>
    <w:rsid w:val="00721544"/>
    <w:rsid w:val="00733F47"/>
    <w:rsid w:val="00773723"/>
    <w:rsid w:val="00795E7F"/>
    <w:rsid w:val="007B7D65"/>
    <w:rsid w:val="007D6147"/>
    <w:rsid w:val="007F1360"/>
    <w:rsid w:val="00800558"/>
    <w:rsid w:val="00805268"/>
    <w:rsid w:val="00811947"/>
    <w:rsid w:val="00825B65"/>
    <w:rsid w:val="008307E6"/>
    <w:rsid w:val="0084549D"/>
    <w:rsid w:val="008509B7"/>
    <w:rsid w:val="00876CB6"/>
    <w:rsid w:val="00897678"/>
    <w:rsid w:val="008A2153"/>
    <w:rsid w:val="00914609"/>
    <w:rsid w:val="00920F49"/>
    <w:rsid w:val="00923858"/>
    <w:rsid w:val="009309E5"/>
    <w:rsid w:val="009419C3"/>
    <w:rsid w:val="00946063"/>
    <w:rsid w:val="00951A44"/>
    <w:rsid w:val="009A0E1F"/>
    <w:rsid w:val="009A488A"/>
    <w:rsid w:val="009C384A"/>
    <w:rsid w:val="00A35D89"/>
    <w:rsid w:val="00A64636"/>
    <w:rsid w:val="00A767BA"/>
    <w:rsid w:val="00A84C7C"/>
    <w:rsid w:val="00AD4262"/>
    <w:rsid w:val="00B13D25"/>
    <w:rsid w:val="00B41C99"/>
    <w:rsid w:val="00B50D5E"/>
    <w:rsid w:val="00B540A3"/>
    <w:rsid w:val="00B76545"/>
    <w:rsid w:val="00B96886"/>
    <w:rsid w:val="00BD0563"/>
    <w:rsid w:val="00BE62BE"/>
    <w:rsid w:val="00BF0740"/>
    <w:rsid w:val="00C01FE9"/>
    <w:rsid w:val="00C06ED6"/>
    <w:rsid w:val="00C149B3"/>
    <w:rsid w:val="00C51E97"/>
    <w:rsid w:val="00C63099"/>
    <w:rsid w:val="00C7464A"/>
    <w:rsid w:val="00C84F5C"/>
    <w:rsid w:val="00C9114B"/>
    <w:rsid w:val="00CB2126"/>
    <w:rsid w:val="00CB78BC"/>
    <w:rsid w:val="00CD6585"/>
    <w:rsid w:val="00CE0A53"/>
    <w:rsid w:val="00D13824"/>
    <w:rsid w:val="00D32F01"/>
    <w:rsid w:val="00D66B29"/>
    <w:rsid w:val="00D8283D"/>
    <w:rsid w:val="00D91F5E"/>
    <w:rsid w:val="00DA153F"/>
    <w:rsid w:val="00DB5DA8"/>
    <w:rsid w:val="00DC1576"/>
    <w:rsid w:val="00DD0278"/>
    <w:rsid w:val="00DD4DFA"/>
    <w:rsid w:val="00DE42BE"/>
    <w:rsid w:val="00E33A07"/>
    <w:rsid w:val="00E56958"/>
    <w:rsid w:val="00EC1AE2"/>
    <w:rsid w:val="00EC3D39"/>
    <w:rsid w:val="00EF01D7"/>
    <w:rsid w:val="00F20586"/>
    <w:rsid w:val="00F43706"/>
    <w:rsid w:val="00F4497E"/>
    <w:rsid w:val="00F51605"/>
    <w:rsid w:val="00F663B5"/>
    <w:rsid w:val="00F85143"/>
    <w:rsid w:val="00FC4BDD"/>
    <w:rsid w:val="00FD6DD5"/>
    <w:rsid w:val="00FE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F13C"/>
  <w15:docId w15:val="{F33F7A9A-9223-4611-B1F2-B07F5A5B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3723"/>
    <w:pPr>
      <w:ind w:left="720"/>
      <w:contextualSpacing/>
    </w:pPr>
  </w:style>
  <w:style w:type="paragraph" w:customStyle="1" w:styleId="Default">
    <w:name w:val="Default"/>
    <w:rsid w:val="0036251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eorgia" w:hAnsi="Georgia" w:cs="Georgia"/>
      <w:sz w:val="24"/>
      <w:szCs w:val="24"/>
      <w:lang w:val="en-US"/>
    </w:rPr>
  </w:style>
  <w:style w:type="paragraph" w:styleId="NoSpacing">
    <w:name w:val="No Spacing"/>
    <w:uiPriority w:val="1"/>
    <w:qFormat/>
    <w:rsid w:val="0043493B"/>
    <w:pPr>
      <w:spacing w:line="240" w:lineRule="auto"/>
    </w:pPr>
  </w:style>
  <w:style w:type="paragraph" w:styleId="NormalWeb">
    <w:name w:val="Normal (Web)"/>
    <w:basedOn w:val="Normal"/>
    <w:uiPriority w:val="99"/>
    <w:unhideWhenUsed/>
    <w:rsid w:val="00BF07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63099"/>
    <w:rPr>
      <w:color w:val="0000FF" w:themeColor="hyperlink"/>
      <w:u w:val="single"/>
    </w:rPr>
  </w:style>
  <w:style w:type="character" w:styleId="UnresolvedMention">
    <w:name w:val="Unresolved Mention"/>
    <w:basedOn w:val="DefaultParagraphFont"/>
    <w:uiPriority w:val="99"/>
    <w:semiHidden/>
    <w:unhideWhenUsed/>
    <w:rsid w:val="00C6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092">
      <w:bodyDiv w:val="1"/>
      <w:marLeft w:val="0"/>
      <w:marRight w:val="0"/>
      <w:marTop w:val="0"/>
      <w:marBottom w:val="0"/>
      <w:divBdr>
        <w:top w:val="none" w:sz="0" w:space="0" w:color="auto"/>
        <w:left w:val="none" w:sz="0" w:space="0" w:color="auto"/>
        <w:bottom w:val="none" w:sz="0" w:space="0" w:color="auto"/>
        <w:right w:val="none" w:sz="0" w:space="0" w:color="auto"/>
      </w:divBdr>
    </w:div>
    <w:div w:id="385877742">
      <w:bodyDiv w:val="1"/>
      <w:marLeft w:val="0"/>
      <w:marRight w:val="0"/>
      <w:marTop w:val="0"/>
      <w:marBottom w:val="0"/>
      <w:divBdr>
        <w:top w:val="none" w:sz="0" w:space="0" w:color="auto"/>
        <w:left w:val="none" w:sz="0" w:space="0" w:color="auto"/>
        <w:bottom w:val="none" w:sz="0" w:space="0" w:color="auto"/>
        <w:right w:val="none" w:sz="0" w:space="0" w:color="auto"/>
      </w:divBdr>
    </w:div>
    <w:div w:id="895429560">
      <w:bodyDiv w:val="1"/>
      <w:marLeft w:val="0"/>
      <w:marRight w:val="0"/>
      <w:marTop w:val="0"/>
      <w:marBottom w:val="0"/>
      <w:divBdr>
        <w:top w:val="none" w:sz="0" w:space="0" w:color="auto"/>
        <w:left w:val="none" w:sz="0" w:space="0" w:color="auto"/>
        <w:bottom w:val="none" w:sz="0" w:space="0" w:color="auto"/>
        <w:right w:val="none" w:sz="0" w:space="0" w:color="auto"/>
      </w:divBdr>
    </w:div>
    <w:div w:id="10601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sChild>
    </w:div>
    <w:div w:id="1171796349">
      <w:bodyDiv w:val="1"/>
      <w:marLeft w:val="0"/>
      <w:marRight w:val="0"/>
      <w:marTop w:val="0"/>
      <w:marBottom w:val="0"/>
      <w:divBdr>
        <w:top w:val="none" w:sz="0" w:space="0" w:color="auto"/>
        <w:left w:val="none" w:sz="0" w:space="0" w:color="auto"/>
        <w:bottom w:val="none" w:sz="0" w:space="0" w:color="auto"/>
        <w:right w:val="none" w:sz="0" w:space="0" w:color="auto"/>
      </w:divBdr>
    </w:div>
    <w:div w:id="1445347319">
      <w:bodyDiv w:val="1"/>
      <w:marLeft w:val="0"/>
      <w:marRight w:val="0"/>
      <w:marTop w:val="0"/>
      <w:marBottom w:val="0"/>
      <w:divBdr>
        <w:top w:val="none" w:sz="0" w:space="0" w:color="auto"/>
        <w:left w:val="none" w:sz="0" w:space="0" w:color="auto"/>
        <w:bottom w:val="none" w:sz="0" w:space="0" w:color="auto"/>
        <w:right w:val="none" w:sz="0" w:space="0" w:color="auto"/>
      </w:divBdr>
    </w:div>
    <w:div w:id="1614484844">
      <w:bodyDiv w:val="1"/>
      <w:marLeft w:val="0"/>
      <w:marRight w:val="0"/>
      <w:marTop w:val="0"/>
      <w:marBottom w:val="0"/>
      <w:divBdr>
        <w:top w:val="none" w:sz="0" w:space="0" w:color="auto"/>
        <w:left w:val="none" w:sz="0" w:space="0" w:color="auto"/>
        <w:bottom w:val="none" w:sz="0" w:space="0" w:color="auto"/>
        <w:right w:val="none" w:sz="0" w:space="0" w:color="auto"/>
      </w:divBdr>
    </w:div>
    <w:div w:id="1792550344">
      <w:bodyDiv w:val="1"/>
      <w:marLeft w:val="0"/>
      <w:marRight w:val="0"/>
      <w:marTop w:val="0"/>
      <w:marBottom w:val="0"/>
      <w:divBdr>
        <w:top w:val="none" w:sz="0" w:space="0" w:color="auto"/>
        <w:left w:val="none" w:sz="0" w:space="0" w:color="auto"/>
        <w:bottom w:val="none" w:sz="0" w:space="0" w:color="auto"/>
        <w:right w:val="none" w:sz="0" w:space="0" w:color="auto"/>
      </w:divBdr>
    </w:div>
    <w:div w:id="1836411724">
      <w:bodyDiv w:val="1"/>
      <w:marLeft w:val="0"/>
      <w:marRight w:val="0"/>
      <w:marTop w:val="0"/>
      <w:marBottom w:val="0"/>
      <w:divBdr>
        <w:top w:val="none" w:sz="0" w:space="0" w:color="auto"/>
        <w:left w:val="none" w:sz="0" w:space="0" w:color="auto"/>
        <w:bottom w:val="none" w:sz="0" w:space="0" w:color="auto"/>
        <w:right w:val="none" w:sz="0" w:space="0" w:color="auto"/>
      </w:divBdr>
    </w:div>
    <w:div w:id="2001421477">
      <w:bodyDiv w:val="1"/>
      <w:marLeft w:val="0"/>
      <w:marRight w:val="0"/>
      <w:marTop w:val="0"/>
      <w:marBottom w:val="0"/>
      <w:divBdr>
        <w:top w:val="none" w:sz="0" w:space="0" w:color="auto"/>
        <w:left w:val="none" w:sz="0" w:space="0" w:color="auto"/>
        <w:bottom w:val="none" w:sz="0" w:space="0" w:color="auto"/>
        <w:right w:val="none" w:sz="0" w:space="0" w:color="auto"/>
      </w:divBdr>
    </w:div>
    <w:div w:id="2096632723">
      <w:bodyDiv w:val="1"/>
      <w:marLeft w:val="0"/>
      <w:marRight w:val="0"/>
      <w:marTop w:val="0"/>
      <w:marBottom w:val="0"/>
      <w:divBdr>
        <w:top w:val="none" w:sz="0" w:space="0" w:color="auto"/>
        <w:left w:val="none" w:sz="0" w:space="0" w:color="auto"/>
        <w:bottom w:val="none" w:sz="0" w:space="0" w:color="auto"/>
        <w:right w:val="none" w:sz="0" w:space="0" w:color="auto"/>
      </w:divBdr>
      <w:divsChild>
        <w:div w:id="1626736000">
          <w:marLeft w:val="0"/>
          <w:marRight w:val="0"/>
          <w:marTop w:val="0"/>
          <w:marBottom w:val="0"/>
          <w:divBdr>
            <w:top w:val="none" w:sz="0" w:space="0" w:color="auto"/>
            <w:left w:val="none" w:sz="0" w:space="0" w:color="auto"/>
            <w:bottom w:val="none" w:sz="0" w:space="0" w:color="auto"/>
            <w:right w:val="none" w:sz="0" w:space="0" w:color="auto"/>
          </w:divBdr>
        </w:div>
      </w:divsChild>
    </w:div>
    <w:div w:id="212615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2022-01-14T18:38:00Z</dcterms:created>
  <dcterms:modified xsi:type="dcterms:W3CDTF">2022-01-14T18:50:00Z</dcterms:modified>
</cp:coreProperties>
</file>